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3DD" w:rsidRDefault="006B6257" w:rsidP="00787C52">
      <w:pPr>
        <w:spacing w:after="0"/>
        <w:jc w:val="center"/>
        <w:rPr>
          <w:rFonts w:ascii="Times New Roman" w:hAnsi="Times New Roman" w:cs="Times New Roman"/>
          <w:sz w:val="24"/>
          <w:szCs w:val="24"/>
        </w:rPr>
      </w:pPr>
      <w:r>
        <w:rPr>
          <w:rFonts w:ascii="Times New Roman" w:hAnsi="Times New Roman" w:cs="Times New Roman"/>
          <w:sz w:val="24"/>
          <w:szCs w:val="24"/>
        </w:rPr>
        <w:t>Mapping of Program outcome and course outcome</w:t>
      </w:r>
    </w:p>
    <w:p w:rsidR="00787C52" w:rsidRDefault="00787C52" w:rsidP="00787C52">
      <w:pPr>
        <w:spacing w:after="0"/>
        <w:jc w:val="center"/>
        <w:rPr>
          <w:rFonts w:ascii="Times New Roman" w:hAnsi="Times New Roman" w:cs="Times New Roman"/>
          <w:sz w:val="24"/>
          <w:szCs w:val="24"/>
        </w:rPr>
      </w:pPr>
      <w:r>
        <w:rPr>
          <w:rFonts w:ascii="Times New Roman" w:hAnsi="Times New Roman" w:cs="Times New Roman"/>
          <w:sz w:val="24"/>
          <w:szCs w:val="24"/>
        </w:rPr>
        <w:t>Department of Political Science</w:t>
      </w:r>
    </w:p>
    <w:p w:rsidR="00787C52" w:rsidRDefault="00787C52" w:rsidP="00787C52">
      <w:pPr>
        <w:spacing w:after="0"/>
        <w:jc w:val="center"/>
        <w:rPr>
          <w:rFonts w:ascii="Times New Roman" w:hAnsi="Times New Roman" w:cs="Times New Roman"/>
          <w:sz w:val="24"/>
          <w:szCs w:val="24"/>
        </w:rPr>
      </w:pPr>
    </w:p>
    <w:p w:rsidR="006B6257" w:rsidRDefault="006B6257" w:rsidP="00787C52">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Outcome (PO):</w:t>
      </w:r>
      <w:r w:rsidR="00787C52">
        <w:rPr>
          <w:rFonts w:ascii="Times New Roman" w:hAnsi="Times New Roman" w:cs="Times New Roman"/>
          <w:sz w:val="24"/>
          <w:szCs w:val="24"/>
        </w:rPr>
        <w:t xml:space="preserve"> B.A (</w:t>
      </w:r>
      <w:proofErr w:type="spellStart"/>
      <w:r w:rsidR="00787C52">
        <w:rPr>
          <w:rFonts w:ascii="Times New Roman" w:hAnsi="Times New Roman" w:cs="Times New Roman"/>
          <w:sz w:val="24"/>
          <w:szCs w:val="24"/>
        </w:rPr>
        <w:t>Honours</w:t>
      </w:r>
      <w:proofErr w:type="spellEnd"/>
      <w:r w:rsidR="00787C52">
        <w:rPr>
          <w:rFonts w:ascii="Times New Roman" w:hAnsi="Times New Roman" w:cs="Times New Roman"/>
          <w:sz w:val="24"/>
          <w:szCs w:val="24"/>
        </w:rPr>
        <w:t>)</w:t>
      </w:r>
    </w:p>
    <w:tbl>
      <w:tblPr>
        <w:tblW w:w="982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25"/>
      </w:tblGrid>
      <w:tr w:rsidR="006B6257" w:rsidTr="006B6257">
        <w:trPr>
          <w:trHeight w:val="4290"/>
        </w:trPr>
        <w:tc>
          <w:tcPr>
            <w:tcW w:w="9825" w:type="dxa"/>
          </w:tcPr>
          <w:p w:rsidR="006B6257" w:rsidRDefault="006B6257" w:rsidP="006B6257">
            <w:pPr>
              <w:ind w:left="210"/>
              <w:jc w:val="both"/>
              <w:rPr>
                <w:rFonts w:ascii="Times New Roman" w:hAnsi="Times New Roman" w:cs="Times New Roman"/>
                <w:sz w:val="24"/>
                <w:szCs w:val="24"/>
              </w:rPr>
            </w:pPr>
            <w:r>
              <w:rPr>
                <w:rFonts w:ascii="Times New Roman" w:hAnsi="Times New Roman" w:cs="Times New Roman"/>
                <w:sz w:val="24"/>
                <w:szCs w:val="24"/>
              </w:rPr>
              <w:t>PO1: Understanding the theoretical issues and debates</w:t>
            </w:r>
          </w:p>
          <w:p w:rsidR="006B6257" w:rsidRDefault="006B6257" w:rsidP="006B6257">
            <w:pPr>
              <w:ind w:left="210"/>
              <w:jc w:val="both"/>
              <w:rPr>
                <w:rFonts w:ascii="Times New Roman" w:hAnsi="Times New Roman" w:cs="Times New Roman"/>
                <w:sz w:val="24"/>
                <w:szCs w:val="24"/>
              </w:rPr>
            </w:pPr>
            <w:r>
              <w:rPr>
                <w:rFonts w:ascii="Times New Roman" w:hAnsi="Times New Roman" w:cs="Times New Roman"/>
                <w:sz w:val="24"/>
                <w:szCs w:val="24"/>
              </w:rPr>
              <w:t>PO2: Acquit the Constitution and Working of Indian Constitution</w:t>
            </w:r>
          </w:p>
          <w:p w:rsidR="006B6257" w:rsidRDefault="006B6257" w:rsidP="006B6257">
            <w:pPr>
              <w:ind w:left="210"/>
              <w:jc w:val="both"/>
              <w:rPr>
                <w:rFonts w:ascii="Times New Roman" w:hAnsi="Times New Roman" w:cs="Times New Roman"/>
                <w:sz w:val="24"/>
                <w:szCs w:val="24"/>
              </w:rPr>
            </w:pPr>
            <w:r>
              <w:rPr>
                <w:rFonts w:ascii="Times New Roman" w:hAnsi="Times New Roman" w:cs="Times New Roman"/>
                <w:sz w:val="24"/>
                <w:szCs w:val="24"/>
              </w:rPr>
              <w:t xml:space="preserve">PO3: Understanding Concept and Approach relating to International Relations and contemporary global issues </w:t>
            </w:r>
          </w:p>
          <w:p w:rsidR="006B6257" w:rsidRDefault="006B6257" w:rsidP="006B6257">
            <w:pPr>
              <w:ind w:left="210"/>
              <w:jc w:val="both"/>
              <w:rPr>
                <w:rFonts w:ascii="Times New Roman" w:hAnsi="Times New Roman" w:cs="Times New Roman"/>
                <w:sz w:val="24"/>
                <w:szCs w:val="24"/>
              </w:rPr>
            </w:pPr>
            <w:r>
              <w:rPr>
                <w:rFonts w:ascii="Times New Roman" w:hAnsi="Times New Roman" w:cs="Times New Roman"/>
                <w:sz w:val="24"/>
                <w:szCs w:val="24"/>
              </w:rPr>
              <w:t>PO4: Understanding Western and Indian ancient political thought</w:t>
            </w:r>
          </w:p>
          <w:p w:rsidR="006B6257" w:rsidRDefault="006B6257" w:rsidP="006B6257">
            <w:pPr>
              <w:ind w:left="210"/>
              <w:jc w:val="both"/>
              <w:rPr>
                <w:rFonts w:ascii="Times New Roman" w:hAnsi="Times New Roman" w:cs="Times New Roman"/>
                <w:sz w:val="24"/>
                <w:szCs w:val="24"/>
              </w:rPr>
            </w:pPr>
            <w:r>
              <w:rPr>
                <w:rFonts w:ascii="Times New Roman" w:hAnsi="Times New Roman" w:cs="Times New Roman"/>
                <w:sz w:val="24"/>
                <w:szCs w:val="24"/>
              </w:rPr>
              <w:t>PO5: Introduction with the concept of Public Administration and Policy Issues</w:t>
            </w:r>
          </w:p>
          <w:p w:rsidR="006B6257" w:rsidRDefault="006B6257" w:rsidP="006B6257">
            <w:pPr>
              <w:ind w:left="210"/>
              <w:jc w:val="both"/>
              <w:rPr>
                <w:rFonts w:ascii="Times New Roman" w:hAnsi="Times New Roman" w:cs="Times New Roman"/>
                <w:sz w:val="24"/>
                <w:szCs w:val="24"/>
              </w:rPr>
            </w:pPr>
            <w:r>
              <w:rPr>
                <w:rFonts w:ascii="Times New Roman" w:hAnsi="Times New Roman" w:cs="Times New Roman"/>
                <w:sz w:val="24"/>
                <w:szCs w:val="24"/>
              </w:rPr>
              <w:t xml:space="preserve">PO6: </w:t>
            </w:r>
            <w:proofErr w:type="spellStart"/>
            <w:r>
              <w:rPr>
                <w:rFonts w:ascii="Times New Roman" w:hAnsi="Times New Roman" w:cs="Times New Roman"/>
                <w:sz w:val="24"/>
                <w:szCs w:val="24"/>
              </w:rPr>
              <w:t>Familiarise</w:t>
            </w:r>
            <w:proofErr w:type="spellEnd"/>
            <w:r>
              <w:rPr>
                <w:rFonts w:ascii="Times New Roman" w:hAnsi="Times New Roman" w:cs="Times New Roman"/>
                <w:sz w:val="24"/>
                <w:szCs w:val="24"/>
              </w:rPr>
              <w:t xml:space="preserve"> with the issue of Human Rights</w:t>
            </w:r>
          </w:p>
          <w:p w:rsidR="006B6257" w:rsidRDefault="006B6257" w:rsidP="006B6257">
            <w:pPr>
              <w:ind w:left="210"/>
              <w:jc w:val="both"/>
              <w:rPr>
                <w:rFonts w:ascii="Times New Roman" w:hAnsi="Times New Roman" w:cs="Times New Roman"/>
                <w:sz w:val="24"/>
                <w:szCs w:val="24"/>
              </w:rPr>
            </w:pPr>
            <w:r>
              <w:rPr>
                <w:rFonts w:ascii="Times New Roman" w:hAnsi="Times New Roman" w:cs="Times New Roman"/>
                <w:sz w:val="24"/>
                <w:szCs w:val="24"/>
              </w:rPr>
              <w:t>PO7: Understanding political institutions from comparative perspective</w:t>
            </w:r>
          </w:p>
          <w:p w:rsidR="006B6257" w:rsidRDefault="006B6257" w:rsidP="006B6257">
            <w:pPr>
              <w:ind w:left="210"/>
              <w:jc w:val="both"/>
              <w:rPr>
                <w:rFonts w:ascii="Times New Roman" w:hAnsi="Times New Roman" w:cs="Times New Roman"/>
                <w:sz w:val="24"/>
                <w:szCs w:val="24"/>
              </w:rPr>
            </w:pPr>
          </w:p>
        </w:tc>
      </w:tr>
    </w:tbl>
    <w:p w:rsidR="006B6257" w:rsidRDefault="006B6257" w:rsidP="006B6257">
      <w:pPr>
        <w:jc w:val="both"/>
        <w:rPr>
          <w:rFonts w:ascii="Times New Roman" w:hAnsi="Times New Roman" w:cs="Times New Roman"/>
          <w:sz w:val="24"/>
          <w:szCs w:val="24"/>
        </w:rPr>
      </w:pPr>
    </w:p>
    <w:p w:rsidR="004D4202" w:rsidRDefault="004D4202" w:rsidP="006B6257">
      <w:pPr>
        <w:jc w:val="both"/>
        <w:rPr>
          <w:rFonts w:ascii="Times New Roman" w:hAnsi="Times New Roman" w:cs="Times New Roman"/>
          <w:sz w:val="24"/>
          <w:szCs w:val="24"/>
        </w:rPr>
      </w:pPr>
    </w:p>
    <w:p w:rsidR="006B6257" w:rsidRDefault="006B6257" w:rsidP="006B6257">
      <w:pPr>
        <w:jc w:val="both"/>
        <w:rPr>
          <w:rFonts w:ascii="Times New Roman" w:hAnsi="Times New Roman" w:cs="Times New Roman"/>
          <w:sz w:val="24"/>
          <w:szCs w:val="24"/>
        </w:rPr>
      </w:pPr>
      <w:r>
        <w:rPr>
          <w:rFonts w:ascii="Times New Roman" w:hAnsi="Times New Roman" w:cs="Times New Roman"/>
          <w:sz w:val="24"/>
          <w:szCs w:val="24"/>
        </w:rPr>
        <w:t>Course Outcome (CO)</w:t>
      </w:r>
      <w:r w:rsidR="00CC77CA">
        <w:rPr>
          <w:rFonts w:ascii="Times New Roman" w:hAnsi="Times New Roman" w:cs="Times New Roman"/>
          <w:sz w:val="24"/>
          <w:szCs w:val="24"/>
        </w:rPr>
        <w:t xml:space="preserve"> B.A (</w:t>
      </w:r>
      <w:proofErr w:type="spellStart"/>
      <w:r w:rsidR="00CC77CA">
        <w:rPr>
          <w:rFonts w:ascii="Times New Roman" w:hAnsi="Times New Roman" w:cs="Times New Roman"/>
          <w:sz w:val="24"/>
          <w:szCs w:val="24"/>
        </w:rPr>
        <w:t>Honours</w:t>
      </w:r>
      <w:proofErr w:type="spellEnd"/>
      <w:r w:rsidR="00CC77CA">
        <w:rPr>
          <w:rFonts w:ascii="Times New Roman" w:hAnsi="Times New Roman" w:cs="Times New Roman"/>
          <w:sz w:val="24"/>
          <w:szCs w:val="24"/>
        </w:rPr>
        <w:t>)</w:t>
      </w:r>
    </w:p>
    <w:tbl>
      <w:tblPr>
        <w:tblStyle w:val="TableGrid"/>
        <w:tblW w:w="0" w:type="auto"/>
        <w:tblLook w:val="04A0"/>
      </w:tblPr>
      <w:tblGrid>
        <w:gridCol w:w="1457"/>
        <w:gridCol w:w="1153"/>
        <w:gridCol w:w="2030"/>
        <w:gridCol w:w="1103"/>
        <w:gridCol w:w="3500"/>
      </w:tblGrid>
      <w:tr w:rsidR="006B6257" w:rsidTr="004D4202">
        <w:tc>
          <w:tcPr>
            <w:tcW w:w="1915" w:type="dxa"/>
            <w:tcBorders>
              <w:bottom w:val="single" w:sz="4" w:space="0" w:color="000000" w:themeColor="text1"/>
            </w:tcBorders>
          </w:tcPr>
          <w:p w:rsidR="006B6257" w:rsidRDefault="006B6257" w:rsidP="006B6257">
            <w:pPr>
              <w:jc w:val="both"/>
              <w:rPr>
                <w:rFonts w:ascii="Times New Roman" w:hAnsi="Times New Roman" w:cs="Times New Roman"/>
                <w:sz w:val="24"/>
                <w:szCs w:val="24"/>
              </w:rPr>
            </w:pPr>
            <w:proofErr w:type="spellStart"/>
            <w:r>
              <w:rPr>
                <w:rFonts w:ascii="Times New Roman" w:hAnsi="Times New Roman" w:cs="Times New Roman"/>
                <w:sz w:val="24"/>
                <w:szCs w:val="24"/>
              </w:rPr>
              <w:t>Sem</w:t>
            </w:r>
            <w:proofErr w:type="spellEnd"/>
          </w:p>
        </w:tc>
        <w:tc>
          <w:tcPr>
            <w:tcW w:w="1343" w:type="dxa"/>
          </w:tcPr>
          <w:p w:rsidR="006B6257" w:rsidRDefault="006B6257" w:rsidP="006B6257">
            <w:pPr>
              <w:jc w:val="both"/>
              <w:rPr>
                <w:rFonts w:ascii="Times New Roman" w:hAnsi="Times New Roman" w:cs="Times New Roman"/>
                <w:sz w:val="24"/>
                <w:szCs w:val="24"/>
              </w:rPr>
            </w:pPr>
            <w:r>
              <w:rPr>
                <w:rFonts w:ascii="Times New Roman" w:hAnsi="Times New Roman" w:cs="Times New Roman"/>
                <w:sz w:val="24"/>
                <w:szCs w:val="24"/>
              </w:rPr>
              <w:t>Code</w:t>
            </w:r>
          </w:p>
        </w:tc>
        <w:tc>
          <w:tcPr>
            <w:tcW w:w="2487" w:type="dxa"/>
          </w:tcPr>
          <w:p w:rsidR="006B6257" w:rsidRDefault="006B6257" w:rsidP="006B6257">
            <w:pPr>
              <w:jc w:val="both"/>
              <w:rPr>
                <w:rFonts w:ascii="Times New Roman" w:hAnsi="Times New Roman" w:cs="Times New Roman"/>
                <w:sz w:val="24"/>
                <w:szCs w:val="24"/>
              </w:rPr>
            </w:pPr>
            <w:r>
              <w:rPr>
                <w:rFonts w:ascii="Times New Roman" w:hAnsi="Times New Roman" w:cs="Times New Roman"/>
                <w:sz w:val="24"/>
                <w:szCs w:val="24"/>
              </w:rPr>
              <w:t>Course</w:t>
            </w:r>
          </w:p>
        </w:tc>
        <w:tc>
          <w:tcPr>
            <w:tcW w:w="1113" w:type="dxa"/>
          </w:tcPr>
          <w:p w:rsidR="006B6257" w:rsidRDefault="006B6257" w:rsidP="006B6257">
            <w:pPr>
              <w:jc w:val="both"/>
              <w:rPr>
                <w:rFonts w:ascii="Times New Roman" w:hAnsi="Times New Roman" w:cs="Times New Roman"/>
                <w:sz w:val="24"/>
                <w:szCs w:val="24"/>
              </w:rPr>
            </w:pPr>
            <w:r>
              <w:rPr>
                <w:rFonts w:ascii="Times New Roman" w:hAnsi="Times New Roman" w:cs="Times New Roman"/>
                <w:sz w:val="24"/>
                <w:szCs w:val="24"/>
              </w:rPr>
              <w:t>Course Outcome</w:t>
            </w:r>
          </w:p>
        </w:tc>
        <w:tc>
          <w:tcPr>
            <w:tcW w:w="5130" w:type="dxa"/>
          </w:tcPr>
          <w:p w:rsidR="006B6257" w:rsidRDefault="006B6257" w:rsidP="006B6257">
            <w:pPr>
              <w:jc w:val="both"/>
              <w:rPr>
                <w:rFonts w:ascii="Times New Roman" w:hAnsi="Times New Roman" w:cs="Times New Roman"/>
                <w:sz w:val="24"/>
                <w:szCs w:val="24"/>
              </w:rPr>
            </w:pPr>
            <w:r>
              <w:rPr>
                <w:rFonts w:ascii="Times New Roman" w:hAnsi="Times New Roman" w:cs="Times New Roman"/>
                <w:sz w:val="24"/>
                <w:szCs w:val="24"/>
              </w:rPr>
              <w:t>Statement</w:t>
            </w:r>
          </w:p>
        </w:tc>
      </w:tr>
      <w:tr w:rsidR="006B6257" w:rsidTr="004D4202">
        <w:tc>
          <w:tcPr>
            <w:tcW w:w="1915" w:type="dxa"/>
            <w:tcBorders>
              <w:bottom w:val="nil"/>
            </w:tcBorders>
          </w:tcPr>
          <w:p w:rsidR="006B6257" w:rsidRDefault="006B6257" w:rsidP="006B6257">
            <w:pPr>
              <w:jc w:val="both"/>
              <w:rPr>
                <w:rFonts w:ascii="Times New Roman" w:hAnsi="Times New Roman" w:cs="Times New Roman"/>
                <w:sz w:val="24"/>
                <w:szCs w:val="24"/>
              </w:rPr>
            </w:pPr>
            <w:r>
              <w:rPr>
                <w:rFonts w:ascii="Times New Roman" w:hAnsi="Times New Roman" w:cs="Times New Roman"/>
                <w:sz w:val="24"/>
                <w:szCs w:val="24"/>
              </w:rPr>
              <w:t>First Semester</w:t>
            </w:r>
          </w:p>
        </w:tc>
        <w:tc>
          <w:tcPr>
            <w:tcW w:w="1343" w:type="dxa"/>
          </w:tcPr>
          <w:p w:rsidR="006B6257" w:rsidRDefault="006B6257" w:rsidP="006B6257">
            <w:pPr>
              <w:jc w:val="both"/>
              <w:rPr>
                <w:rFonts w:ascii="Times New Roman" w:hAnsi="Times New Roman" w:cs="Times New Roman"/>
                <w:sz w:val="24"/>
                <w:szCs w:val="24"/>
              </w:rPr>
            </w:pPr>
            <w:r>
              <w:rPr>
                <w:rFonts w:ascii="Times New Roman" w:hAnsi="Times New Roman" w:cs="Times New Roman"/>
                <w:sz w:val="24"/>
                <w:szCs w:val="24"/>
              </w:rPr>
              <w:t>POL HC 1016</w:t>
            </w:r>
          </w:p>
        </w:tc>
        <w:tc>
          <w:tcPr>
            <w:tcW w:w="2487" w:type="dxa"/>
          </w:tcPr>
          <w:p w:rsidR="006B6257" w:rsidRDefault="006B6257" w:rsidP="006B6257">
            <w:pPr>
              <w:jc w:val="both"/>
              <w:rPr>
                <w:rFonts w:ascii="Times New Roman" w:hAnsi="Times New Roman" w:cs="Times New Roman"/>
                <w:sz w:val="24"/>
                <w:szCs w:val="24"/>
              </w:rPr>
            </w:pPr>
            <w:r>
              <w:rPr>
                <w:rFonts w:ascii="Times New Roman" w:hAnsi="Times New Roman" w:cs="Times New Roman"/>
                <w:sz w:val="24"/>
                <w:szCs w:val="24"/>
              </w:rPr>
              <w:t>Understanding Political Theory</w:t>
            </w:r>
          </w:p>
        </w:tc>
        <w:tc>
          <w:tcPr>
            <w:tcW w:w="1113" w:type="dxa"/>
          </w:tcPr>
          <w:p w:rsidR="006B6257" w:rsidRDefault="006B6257" w:rsidP="006B6257">
            <w:pPr>
              <w:jc w:val="both"/>
              <w:rPr>
                <w:rFonts w:ascii="Times New Roman" w:hAnsi="Times New Roman" w:cs="Times New Roman"/>
                <w:sz w:val="24"/>
                <w:szCs w:val="24"/>
              </w:rPr>
            </w:pPr>
            <w:r>
              <w:rPr>
                <w:rFonts w:ascii="Times New Roman" w:hAnsi="Times New Roman" w:cs="Times New Roman"/>
                <w:sz w:val="24"/>
                <w:szCs w:val="24"/>
              </w:rPr>
              <w:t>CO1</w:t>
            </w:r>
          </w:p>
        </w:tc>
        <w:tc>
          <w:tcPr>
            <w:tcW w:w="5130" w:type="dxa"/>
          </w:tcPr>
          <w:p w:rsidR="006B6257" w:rsidRDefault="006B6257" w:rsidP="006B6257">
            <w:pPr>
              <w:pStyle w:val="ListParagraph"/>
              <w:numPr>
                <w:ilvl w:val="0"/>
                <w:numId w:val="1"/>
              </w:numPr>
              <w:jc w:val="both"/>
              <w:rPr>
                <w:rFonts w:ascii="Times New Roman" w:hAnsi="Times New Roman" w:cs="Times New Roman"/>
                <w:sz w:val="24"/>
                <w:szCs w:val="24"/>
              </w:rPr>
            </w:pPr>
            <w:r w:rsidRPr="006B6257">
              <w:rPr>
                <w:rFonts w:ascii="Times New Roman" w:hAnsi="Times New Roman" w:cs="Times New Roman"/>
                <w:sz w:val="24"/>
                <w:szCs w:val="24"/>
              </w:rPr>
              <w:t xml:space="preserve">Introduce the </w:t>
            </w:r>
            <w:r w:rsidR="00CC77CA">
              <w:rPr>
                <w:rFonts w:ascii="Times New Roman" w:hAnsi="Times New Roman" w:cs="Times New Roman"/>
                <w:sz w:val="24"/>
                <w:szCs w:val="24"/>
              </w:rPr>
              <w:t>students</w:t>
            </w:r>
            <w:r w:rsidRPr="006B6257">
              <w:rPr>
                <w:rFonts w:ascii="Times New Roman" w:hAnsi="Times New Roman" w:cs="Times New Roman"/>
                <w:sz w:val="24"/>
                <w:szCs w:val="24"/>
              </w:rPr>
              <w:t xml:space="preserve"> to the idea of political theory, history, approaches and assessment of critical contemporary trends. </w:t>
            </w:r>
          </w:p>
          <w:p w:rsidR="006B6257" w:rsidRPr="006B6257" w:rsidRDefault="00A07213" w:rsidP="006B625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Designed to reconcile political theory</w:t>
            </w:r>
            <w:r w:rsidR="00CC77CA">
              <w:rPr>
                <w:rFonts w:ascii="Times New Roman" w:hAnsi="Times New Roman" w:cs="Times New Roman"/>
                <w:sz w:val="24"/>
                <w:szCs w:val="24"/>
              </w:rPr>
              <w:t xml:space="preserve"> </w:t>
            </w:r>
            <w:r>
              <w:rPr>
                <w:rFonts w:ascii="Times New Roman" w:hAnsi="Times New Roman" w:cs="Times New Roman"/>
                <w:sz w:val="24"/>
                <w:szCs w:val="24"/>
              </w:rPr>
              <w:t xml:space="preserve">and practice through reflections on the idea and practices related to political </w:t>
            </w:r>
            <w:proofErr w:type="spellStart"/>
            <w:r>
              <w:rPr>
                <w:rFonts w:ascii="Times New Roman" w:hAnsi="Times New Roman" w:cs="Times New Roman"/>
                <w:sz w:val="24"/>
                <w:szCs w:val="24"/>
              </w:rPr>
              <w:t>tehory</w:t>
            </w:r>
            <w:proofErr w:type="spellEnd"/>
          </w:p>
          <w:p w:rsidR="006B6257" w:rsidRDefault="006B6257" w:rsidP="006B6257">
            <w:pPr>
              <w:jc w:val="both"/>
              <w:rPr>
                <w:rFonts w:ascii="Times New Roman" w:hAnsi="Times New Roman" w:cs="Times New Roman"/>
                <w:sz w:val="24"/>
                <w:szCs w:val="24"/>
              </w:rPr>
            </w:pPr>
          </w:p>
        </w:tc>
      </w:tr>
      <w:tr w:rsidR="006B6257" w:rsidTr="004D4202">
        <w:tc>
          <w:tcPr>
            <w:tcW w:w="1915" w:type="dxa"/>
            <w:tcBorders>
              <w:top w:val="nil"/>
              <w:bottom w:val="single" w:sz="4" w:space="0" w:color="000000" w:themeColor="text1"/>
            </w:tcBorders>
          </w:tcPr>
          <w:p w:rsidR="006B6257" w:rsidRDefault="006B6257" w:rsidP="006B6257">
            <w:pPr>
              <w:jc w:val="both"/>
              <w:rPr>
                <w:rFonts w:ascii="Times New Roman" w:hAnsi="Times New Roman" w:cs="Times New Roman"/>
                <w:sz w:val="24"/>
                <w:szCs w:val="24"/>
              </w:rPr>
            </w:pPr>
          </w:p>
        </w:tc>
        <w:tc>
          <w:tcPr>
            <w:tcW w:w="1343" w:type="dxa"/>
          </w:tcPr>
          <w:p w:rsidR="006B6257" w:rsidRDefault="00A07213" w:rsidP="006B6257">
            <w:pPr>
              <w:jc w:val="both"/>
              <w:rPr>
                <w:rFonts w:ascii="Times New Roman" w:hAnsi="Times New Roman" w:cs="Times New Roman"/>
                <w:sz w:val="24"/>
                <w:szCs w:val="24"/>
              </w:rPr>
            </w:pPr>
            <w:r>
              <w:rPr>
                <w:rFonts w:ascii="Times New Roman" w:hAnsi="Times New Roman" w:cs="Times New Roman"/>
                <w:sz w:val="24"/>
                <w:szCs w:val="24"/>
              </w:rPr>
              <w:t>POL HC- 1026</w:t>
            </w:r>
          </w:p>
        </w:tc>
        <w:tc>
          <w:tcPr>
            <w:tcW w:w="2487" w:type="dxa"/>
          </w:tcPr>
          <w:p w:rsidR="006B6257" w:rsidRDefault="00A07213" w:rsidP="006B6257">
            <w:pPr>
              <w:jc w:val="both"/>
              <w:rPr>
                <w:rFonts w:ascii="Times New Roman" w:hAnsi="Times New Roman" w:cs="Times New Roman"/>
                <w:sz w:val="24"/>
                <w:szCs w:val="24"/>
              </w:rPr>
            </w:pPr>
            <w:r>
              <w:rPr>
                <w:rFonts w:ascii="Times New Roman" w:hAnsi="Times New Roman" w:cs="Times New Roman"/>
                <w:sz w:val="24"/>
                <w:szCs w:val="24"/>
              </w:rPr>
              <w:t>Constitutional Government and Democracy in India</w:t>
            </w:r>
          </w:p>
        </w:tc>
        <w:tc>
          <w:tcPr>
            <w:tcW w:w="1113" w:type="dxa"/>
          </w:tcPr>
          <w:p w:rsidR="006B6257" w:rsidRDefault="00A07213" w:rsidP="006B6257">
            <w:pPr>
              <w:jc w:val="both"/>
              <w:rPr>
                <w:rFonts w:ascii="Times New Roman" w:hAnsi="Times New Roman" w:cs="Times New Roman"/>
                <w:sz w:val="24"/>
                <w:szCs w:val="24"/>
              </w:rPr>
            </w:pPr>
            <w:r>
              <w:rPr>
                <w:rFonts w:ascii="Times New Roman" w:hAnsi="Times New Roman" w:cs="Times New Roman"/>
                <w:sz w:val="24"/>
                <w:szCs w:val="24"/>
              </w:rPr>
              <w:t>CO2</w:t>
            </w:r>
          </w:p>
        </w:tc>
        <w:tc>
          <w:tcPr>
            <w:tcW w:w="5130" w:type="dxa"/>
          </w:tcPr>
          <w:p w:rsidR="006B6257" w:rsidRDefault="00A07213" w:rsidP="006B6257">
            <w:pPr>
              <w:jc w:val="both"/>
              <w:rPr>
                <w:rFonts w:ascii="Times New Roman" w:hAnsi="Times New Roman" w:cs="Times New Roman"/>
                <w:sz w:val="24"/>
                <w:szCs w:val="24"/>
              </w:rPr>
            </w:pPr>
            <w:r>
              <w:rPr>
                <w:rFonts w:ascii="Times New Roman" w:hAnsi="Times New Roman" w:cs="Times New Roman"/>
                <w:sz w:val="24"/>
                <w:szCs w:val="24"/>
              </w:rPr>
              <w:t>This course familiarizes the students with the constitutional design of state structure and institutions and their actual working over time.</w:t>
            </w:r>
          </w:p>
        </w:tc>
      </w:tr>
      <w:tr w:rsidR="006B6257" w:rsidTr="004D4202">
        <w:tc>
          <w:tcPr>
            <w:tcW w:w="1915" w:type="dxa"/>
            <w:tcBorders>
              <w:bottom w:val="nil"/>
            </w:tcBorders>
          </w:tcPr>
          <w:p w:rsidR="006B6257" w:rsidRDefault="00A07213" w:rsidP="006B6257">
            <w:pPr>
              <w:jc w:val="both"/>
              <w:rPr>
                <w:rFonts w:ascii="Times New Roman" w:hAnsi="Times New Roman" w:cs="Times New Roman"/>
                <w:sz w:val="24"/>
                <w:szCs w:val="24"/>
              </w:rPr>
            </w:pPr>
            <w:r>
              <w:rPr>
                <w:rFonts w:ascii="Times New Roman" w:hAnsi="Times New Roman" w:cs="Times New Roman"/>
                <w:sz w:val="24"/>
                <w:szCs w:val="24"/>
              </w:rPr>
              <w:t>Second semester</w:t>
            </w:r>
          </w:p>
        </w:tc>
        <w:tc>
          <w:tcPr>
            <w:tcW w:w="1343" w:type="dxa"/>
          </w:tcPr>
          <w:p w:rsidR="006B6257" w:rsidRDefault="00A07213" w:rsidP="006B6257">
            <w:pPr>
              <w:jc w:val="both"/>
              <w:rPr>
                <w:rFonts w:ascii="Times New Roman" w:hAnsi="Times New Roman" w:cs="Times New Roman"/>
                <w:sz w:val="24"/>
                <w:szCs w:val="24"/>
              </w:rPr>
            </w:pPr>
            <w:proofErr w:type="spellStart"/>
            <w:r>
              <w:rPr>
                <w:rFonts w:ascii="Times New Roman" w:hAnsi="Times New Roman" w:cs="Times New Roman"/>
                <w:sz w:val="24"/>
                <w:szCs w:val="24"/>
              </w:rPr>
              <w:t>POl</w:t>
            </w:r>
            <w:proofErr w:type="spellEnd"/>
            <w:r>
              <w:rPr>
                <w:rFonts w:ascii="Times New Roman" w:hAnsi="Times New Roman" w:cs="Times New Roman"/>
                <w:sz w:val="24"/>
                <w:szCs w:val="24"/>
              </w:rPr>
              <w:t xml:space="preserve"> HC- 2016</w:t>
            </w:r>
          </w:p>
        </w:tc>
        <w:tc>
          <w:tcPr>
            <w:tcW w:w="2487" w:type="dxa"/>
          </w:tcPr>
          <w:p w:rsidR="006B6257" w:rsidRDefault="00A07213" w:rsidP="006B6257">
            <w:pPr>
              <w:jc w:val="both"/>
              <w:rPr>
                <w:rFonts w:ascii="Times New Roman" w:hAnsi="Times New Roman" w:cs="Times New Roman"/>
                <w:sz w:val="24"/>
                <w:szCs w:val="24"/>
              </w:rPr>
            </w:pPr>
            <w:r>
              <w:rPr>
                <w:rFonts w:ascii="Times New Roman" w:hAnsi="Times New Roman" w:cs="Times New Roman"/>
                <w:sz w:val="24"/>
                <w:szCs w:val="24"/>
              </w:rPr>
              <w:t>Political Theory-Concepts and Debate</w:t>
            </w:r>
          </w:p>
        </w:tc>
        <w:tc>
          <w:tcPr>
            <w:tcW w:w="1113" w:type="dxa"/>
          </w:tcPr>
          <w:p w:rsidR="006B6257" w:rsidRDefault="00A07213" w:rsidP="006B6257">
            <w:pPr>
              <w:jc w:val="both"/>
              <w:rPr>
                <w:rFonts w:ascii="Times New Roman" w:hAnsi="Times New Roman" w:cs="Times New Roman"/>
                <w:sz w:val="24"/>
                <w:szCs w:val="24"/>
              </w:rPr>
            </w:pPr>
            <w:r>
              <w:rPr>
                <w:rFonts w:ascii="Times New Roman" w:hAnsi="Times New Roman" w:cs="Times New Roman"/>
                <w:sz w:val="24"/>
                <w:szCs w:val="24"/>
              </w:rPr>
              <w:t>CO3</w:t>
            </w:r>
          </w:p>
        </w:tc>
        <w:tc>
          <w:tcPr>
            <w:tcW w:w="5130" w:type="dxa"/>
          </w:tcPr>
          <w:p w:rsidR="006B6257" w:rsidRDefault="00A07213" w:rsidP="00A0721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Helps students to become familiar with the basic with the basic normative </w:t>
            </w:r>
            <w:r>
              <w:rPr>
                <w:rFonts w:ascii="Times New Roman" w:hAnsi="Times New Roman" w:cs="Times New Roman"/>
                <w:sz w:val="24"/>
                <w:szCs w:val="24"/>
              </w:rPr>
              <w:lastRenderedPageBreak/>
              <w:t>concepts of political theory</w:t>
            </w:r>
          </w:p>
          <w:p w:rsidR="00A07213" w:rsidRPr="00A07213" w:rsidRDefault="00A07213" w:rsidP="00A0721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Introduce students to the important debates relating to political issues</w:t>
            </w:r>
          </w:p>
        </w:tc>
      </w:tr>
      <w:tr w:rsidR="006B6257" w:rsidTr="004D4202">
        <w:tc>
          <w:tcPr>
            <w:tcW w:w="1915" w:type="dxa"/>
            <w:tcBorders>
              <w:top w:val="nil"/>
              <w:bottom w:val="single" w:sz="4" w:space="0" w:color="000000" w:themeColor="text1"/>
            </w:tcBorders>
          </w:tcPr>
          <w:p w:rsidR="006B6257" w:rsidRDefault="006B6257" w:rsidP="006B6257">
            <w:pPr>
              <w:jc w:val="both"/>
              <w:rPr>
                <w:rFonts w:ascii="Times New Roman" w:hAnsi="Times New Roman" w:cs="Times New Roman"/>
                <w:sz w:val="24"/>
                <w:szCs w:val="24"/>
              </w:rPr>
            </w:pPr>
          </w:p>
        </w:tc>
        <w:tc>
          <w:tcPr>
            <w:tcW w:w="1343" w:type="dxa"/>
          </w:tcPr>
          <w:p w:rsidR="006B6257" w:rsidRDefault="00A07213" w:rsidP="006B6257">
            <w:pPr>
              <w:jc w:val="both"/>
              <w:rPr>
                <w:rFonts w:ascii="Times New Roman" w:hAnsi="Times New Roman" w:cs="Times New Roman"/>
                <w:sz w:val="24"/>
                <w:szCs w:val="24"/>
              </w:rPr>
            </w:pPr>
            <w:r>
              <w:rPr>
                <w:rFonts w:ascii="Times New Roman" w:hAnsi="Times New Roman" w:cs="Times New Roman"/>
                <w:sz w:val="24"/>
                <w:szCs w:val="24"/>
              </w:rPr>
              <w:t>POL HC 2026</w:t>
            </w:r>
          </w:p>
        </w:tc>
        <w:tc>
          <w:tcPr>
            <w:tcW w:w="2487" w:type="dxa"/>
          </w:tcPr>
          <w:p w:rsidR="006B6257" w:rsidRDefault="00A07213" w:rsidP="006B6257">
            <w:pPr>
              <w:jc w:val="both"/>
              <w:rPr>
                <w:rFonts w:ascii="Times New Roman" w:hAnsi="Times New Roman" w:cs="Times New Roman"/>
                <w:sz w:val="24"/>
                <w:szCs w:val="24"/>
              </w:rPr>
            </w:pPr>
            <w:r>
              <w:rPr>
                <w:rFonts w:ascii="Times New Roman" w:hAnsi="Times New Roman" w:cs="Times New Roman"/>
                <w:sz w:val="24"/>
                <w:szCs w:val="24"/>
              </w:rPr>
              <w:t>Political Process in India</w:t>
            </w:r>
          </w:p>
        </w:tc>
        <w:tc>
          <w:tcPr>
            <w:tcW w:w="1113" w:type="dxa"/>
          </w:tcPr>
          <w:p w:rsidR="006B6257" w:rsidRDefault="00A07213" w:rsidP="006B6257">
            <w:pPr>
              <w:jc w:val="both"/>
              <w:rPr>
                <w:rFonts w:ascii="Times New Roman" w:hAnsi="Times New Roman" w:cs="Times New Roman"/>
                <w:sz w:val="24"/>
                <w:szCs w:val="24"/>
              </w:rPr>
            </w:pPr>
            <w:r>
              <w:rPr>
                <w:rFonts w:ascii="Times New Roman" w:hAnsi="Times New Roman" w:cs="Times New Roman"/>
                <w:sz w:val="24"/>
                <w:szCs w:val="24"/>
              </w:rPr>
              <w:t>CO4</w:t>
            </w:r>
          </w:p>
        </w:tc>
        <w:tc>
          <w:tcPr>
            <w:tcW w:w="5130" w:type="dxa"/>
          </w:tcPr>
          <w:p w:rsidR="006B6257" w:rsidRDefault="00A07213" w:rsidP="006B6257">
            <w:pPr>
              <w:jc w:val="both"/>
              <w:rPr>
                <w:rFonts w:ascii="Times New Roman" w:hAnsi="Times New Roman" w:cs="Times New Roman"/>
                <w:sz w:val="24"/>
                <w:szCs w:val="24"/>
              </w:rPr>
            </w:pPr>
            <w:r>
              <w:rPr>
                <w:rFonts w:ascii="Times New Roman" w:hAnsi="Times New Roman" w:cs="Times New Roman"/>
                <w:sz w:val="24"/>
                <w:szCs w:val="24"/>
              </w:rPr>
              <w:t>This course maps the working of modern institutions. It familiarizes students with the working of Indian state, paying attention to the contradictory dynamics of modern state power.</w:t>
            </w:r>
          </w:p>
        </w:tc>
      </w:tr>
      <w:tr w:rsidR="006B6257" w:rsidTr="00EC366B">
        <w:tc>
          <w:tcPr>
            <w:tcW w:w="1915" w:type="dxa"/>
            <w:tcBorders>
              <w:bottom w:val="nil"/>
            </w:tcBorders>
          </w:tcPr>
          <w:p w:rsidR="006B6257" w:rsidRDefault="00A07213" w:rsidP="006B6257">
            <w:pPr>
              <w:jc w:val="both"/>
              <w:rPr>
                <w:rFonts w:ascii="Times New Roman" w:hAnsi="Times New Roman" w:cs="Times New Roman"/>
                <w:sz w:val="24"/>
                <w:szCs w:val="24"/>
              </w:rPr>
            </w:pPr>
            <w:r>
              <w:rPr>
                <w:rFonts w:ascii="Times New Roman" w:hAnsi="Times New Roman" w:cs="Times New Roman"/>
                <w:sz w:val="24"/>
                <w:szCs w:val="24"/>
              </w:rPr>
              <w:t>Third Semester</w:t>
            </w:r>
          </w:p>
        </w:tc>
        <w:tc>
          <w:tcPr>
            <w:tcW w:w="1343" w:type="dxa"/>
          </w:tcPr>
          <w:p w:rsidR="006B6257" w:rsidRDefault="00A07213" w:rsidP="006B6257">
            <w:pPr>
              <w:jc w:val="both"/>
              <w:rPr>
                <w:rFonts w:ascii="Times New Roman" w:hAnsi="Times New Roman" w:cs="Times New Roman"/>
                <w:sz w:val="24"/>
                <w:szCs w:val="24"/>
              </w:rPr>
            </w:pPr>
            <w:r>
              <w:rPr>
                <w:rFonts w:ascii="Times New Roman" w:hAnsi="Times New Roman" w:cs="Times New Roman"/>
                <w:sz w:val="24"/>
                <w:szCs w:val="24"/>
              </w:rPr>
              <w:t>POL HC 3016</w:t>
            </w:r>
          </w:p>
        </w:tc>
        <w:tc>
          <w:tcPr>
            <w:tcW w:w="2487" w:type="dxa"/>
          </w:tcPr>
          <w:p w:rsidR="006B6257" w:rsidRDefault="00A07213" w:rsidP="006B6257">
            <w:pPr>
              <w:jc w:val="both"/>
              <w:rPr>
                <w:rFonts w:ascii="Times New Roman" w:hAnsi="Times New Roman" w:cs="Times New Roman"/>
                <w:sz w:val="24"/>
                <w:szCs w:val="24"/>
              </w:rPr>
            </w:pPr>
            <w:r>
              <w:rPr>
                <w:rFonts w:ascii="Times New Roman" w:hAnsi="Times New Roman" w:cs="Times New Roman"/>
                <w:sz w:val="24"/>
                <w:szCs w:val="24"/>
              </w:rPr>
              <w:t>Introduction to Comparative Government and Politics</w:t>
            </w:r>
          </w:p>
        </w:tc>
        <w:tc>
          <w:tcPr>
            <w:tcW w:w="1113" w:type="dxa"/>
          </w:tcPr>
          <w:p w:rsidR="006B6257" w:rsidRDefault="00A07213" w:rsidP="006B6257">
            <w:pPr>
              <w:jc w:val="both"/>
              <w:rPr>
                <w:rFonts w:ascii="Times New Roman" w:hAnsi="Times New Roman" w:cs="Times New Roman"/>
                <w:sz w:val="24"/>
                <w:szCs w:val="24"/>
              </w:rPr>
            </w:pPr>
            <w:r>
              <w:rPr>
                <w:rFonts w:ascii="Times New Roman" w:hAnsi="Times New Roman" w:cs="Times New Roman"/>
                <w:sz w:val="24"/>
                <w:szCs w:val="24"/>
              </w:rPr>
              <w:t>CO5</w:t>
            </w:r>
          </w:p>
        </w:tc>
        <w:tc>
          <w:tcPr>
            <w:tcW w:w="5130" w:type="dxa"/>
          </w:tcPr>
          <w:p w:rsidR="006B6257" w:rsidRDefault="00A07213" w:rsidP="006B6257">
            <w:pPr>
              <w:jc w:val="both"/>
              <w:rPr>
                <w:rFonts w:ascii="Times New Roman" w:hAnsi="Times New Roman" w:cs="Times New Roman"/>
                <w:sz w:val="24"/>
                <w:szCs w:val="24"/>
              </w:rPr>
            </w:pPr>
            <w:r>
              <w:rPr>
                <w:rFonts w:ascii="Times New Roman" w:hAnsi="Times New Roman" w:cs="Times New Roman"/>
                <w:sz w:val="24"/>
                <w:szCs w:val="24"/>
              </w:rPr>
              <w:t xml:space="preserve">Foundational Course in Comparative Politics to familiarize students with basic concepts and approaches to the study of comparative politics  </w:t>
            </w:r>
          </w:p>
        </w:tc>
      </w:tr>
      <w:tr w:rsidR="00A07213" w:rsidTr="00673902">
        <w:tc>
          <w:tcPr>
            <w:tcW w:w="1915" w:type="dxa"/>
            <w:tcBorders>
              <w:top w:val="nil"/>
              <w:bottom w:val="nil"/>
            </w:tcBorders>
          </w:tcPr>
          <w:p w:rsidR="00A07213" w:rsidRDefault="00A07213" w:rsidP="006B6257">
            <w:pPr>
              <w:jc w:val="both"/>
              <w:rPr>
                <w:rFonts w:ascii="Times New Roman" w:hAnsi="Times New Roman" w:cs="Times New Roman"/>
                <w:sz w:val="24"/>
                <w:szCs w:val="24"/>
              </w:rPr>
            </w:pPr>
          </w:p>
        </w:tc>
        <w:tc>
          <w:tcPr>
            <w:tcW w:w="1343" w:type="dxa"/>
            <w:tcBorders>
              <w:bottom w:val="single" w:sz="4" w:space="0" w:color="auto"/>
            </w:tcBorders>
          </w:tcPr>
          <w:p w:rsidR="00A07213" w:rsidRDefault="00A07213" w:rsidP="006B6257">
            <w:pPr>
              <w:jc w:val="both"/>
              <w:rPr>
                <w:rFonts w:ascii="Times New Roman" w:hAnsi="Times New Roman" w:cs="Times New Roman"/>
                <w:sz w:val="24"/>
                <w:szCs w:val="24"/>
              </w:rPr>
            </w:pPr>
            <w:r>
              <w:rPr>
                <w:rFonts w:ascii="Times New Roman" w:hAnsi="Times New Roman" w:cs="Times New Roman"/>
                <w:sz w:val="24"/>
                <w:szCs w:val="24"/>
              </w:rPr>
              <w:t>POL HC 3026</w:t>
            </w:r>
          </w:p>
        </w:tc>
        <w:tc>
          <w:tcPr>
            <w:tcW w:w="2487" w:type="dxa"/>
            <w:tcBorders>
              <w:bottom w:val="single" w:sz="4" w:space="0" w:color="auto"/>
            </w:tcBorders>
          </w:tcPr>
          <w:p w:rsidR="00A07213" w:rsidRDefault="00A07213" w:rsidP="006B6257">
            <w:pPr>
              <w:jc w:val="both"/>
              <w:rPr>
                <w:rFonts w:ascii="Times New Roman" w:hAnsi="Times New Roman" w:cs="Times New Roman"/>
                <w:sz w:val="24"/>
                <w:szCs w:val="24"/>
              </w:rPr>
            </w:pPr>
            <w:r>
              <w:rPr>
                <w:rFonts w:ascii="Times New Roman" w:hAnsi="Times New Roman" w:cs="Times New Roman"/>
                <w:sz w:val="24"/>
                <w:szCs w:val="24"/>
              </w:rPr>
              <w:t>Perspectives on Public Administration</w:t>
            </w:r>
          </w:p>
        </w:tc>
        <w:tc>
          <w:tcPr>
            <w:tcW w:w="1113" w:type="dxa"/>
            <w:tcBorders>
              <w:bottom w:val="single" w:sz="4" w:space="0" w:color="auto"/>
            </w:tcBorders>
          </w:tcPr>
          <w:p w:rsidR="00A07213" w:rsidRDefault="00A07213" w:rsidP="006B6257">
            <w:pPr>
              <w:jc w:val="both"/>
              <w:rPr>
                <w:rFonts w:ascii="Times New Roman" w:hAnsi="Times New Roman" w:cs="Times New Roman"/>
                <w:sz w:val="24"/>
                <w:szCs w:val="24"/>
              </w:rPr>
            </w:pPr>
            <w:r>
              <w:rPr>
                <w:rFonts w:ascii="Times New Roman" w:hAnsi="Times New Roman" w:cs="Times New Roman"/>
                <w:sz w:val="24"/>
                <w:szCs w:val="24"/>
              </w:rPr>
              <w:t>CO6</w:t>
            </w:r>
          </w:p>
        </w:tc>
        <w:tc>
          <w:tcPr>
            <w:tcW w:w="5130" w:type="dxa"/>
            <w:tcBorders>
              <w:bottom w:val="single" w:sz="4" w:space="0" w:color="auto"/>
            </w:tcBorders>
          </w:tcPr>
          <w:p w:rsidR="00A07213" w:rsidRDefault="004D4202" w:rsidP="006B6257">
            <w:pPr>
              <w:jc w:val="both"/>
              <w:rPr>
                <w:rFonts w:ascii="Times New Roman" w:hAnsi="Times New Roman" w:cs="Times New Roman"/>
                <w:sz w:val="24"/>
                <w:szCs w:val="24"/>
              </w:rPr>
            </w:pPr>
            <w:r>
              <w:rPr>
                <w:rFonts w:ascii="Times New Roman" w:hAnsi="Times New Roman" w:cs="Times New Roman"/>
                <w:sz w:val="24"/>
                <w:szCs w:val="24"/>
              </w:rPr>
              <w:t>Provide introduction to the discipline of public administration. Provide students a comprehensive understanding of contemporary academic development.</w:t>
            </w:r>
          </w:p>
        </w:tc>
      </w:tr>
      <w:tr w:rsidR="000C59EF" w:rsidTr="00673902">
        <w:trPr>
          <w:trHeight w:val="585"/>
        </w:trPr>
        <w:tc>
          <w:tcPr>
            <w:tcW w:w="1915" w:type="dxa"/>
            <w:tcBorders>
              <w:top w:val="nil"/>
              <w:bottom w:val="nil"/>
            </w:tcBorders>
          </w:tcPr>
          <w:p w:rsidR="000C59EF" w:rsidRDefault="000C59EF" w:rsidP="006B6257">
            <w:pPr>
              <w:jc w:val="both"/>
              <w:rPr>
                <w:rFonts w:ascii="Times New Roman" w:hAnsi="Times New Roman" w:cs="Times New Roman"/>
                <w:sz w:val="24"/>
                <w:szCs w:val="24"/>
              </w:rPr>
            </w:pPr>
          </w:p>
        </w:tc>
        <w:tc>
          <w:tcPr>
            <w:tcW w:w="1343" w:type="dxa"/>
            <w:tcBorders>
              <w:top w:val="single" w:sz="4" w:space="0" w:color="auto"/>
              <w:bottom w:val="nil"/>
            </w:tcBorders>
          </w:tcPr>
          <w:p w:rsidR="000C59EF" w:rsidRDefault="000C59EF" w:rsidP="006B6257">
            <w:pPr>
              <w:jc w:val="both"/>
              <w:rPr>
                <w:rFonts w:ascii="Times New Roman" w:hAnsi="Times New Roman" w:cs="Times New Roman"/>
                <w:sz w:val="24"/>
                <w:szCs w:val="24"/>
              </w:rPr>
            </w:pPr>
            <w:r>
              <w:rPr>
                <w:rFonts w:ascii="Times New Roman" w:hAnsi="Times New Roman" w:cs="Times New Roman"/>
                <w:sz w:val="24"/>
                <w:szCs w:val="24"/>
              </w:rPr>
              <w:t>POL HC 3036</w:t>
            </w:r>
          </w:p>
        </w:tc>
        <w:tc>
          <w:tcPr>
            <w:tcW w:w="2487" w:type="dxa"/>
            <w:tcBorders>
              <w:top w:val="single" w:sz="4" w:space="0" w:color="auto"/>
              <w:bottom w:val="nil"/>
            </w:tcBorders>
          </w:tcPr>
          <w:p w:rsidR="000C59EF" w:rsidRDefault="000C59EF" w:rsidP="006B6257">
            <w:pPr>
              <w:jc w:val="both"/>
              <w:rPr>
                <w:rFonts w:ascii="Times New Roman" w:hAnsi="Times New Roman" w:cs="Times New Roman"/>
                <w:sz w:val="24"/>
                <w:szCs w:val="24"/>
              </w:rPr>
            </w:pPr>
            <w:r>
              <w:rPr>
                <w:rFonts w:ascii="Times New Roman" w:hAnsi="Times New Roman" w:cs="Times New Roman"/>
                <w:sz w:val="24"/>
                <w:szCs w:val="24"/>
              </w:rPr>
              <w:t>Perspective on International Relations</w:t>
            </w:r>
            <w:r w:rsidR="00673902">
              <w:rPr>
                <w:rFonts w:ascii="Times New Roman" w:hAnsi="Times New Roman" w:cs="Times New Roman"/>
                <w:sz w:val="24"/>
                <w:szCs w:val="24"/>
              </w:rPr>
              <w:t xml:space="preserve"> and World History</w:t>
            </w:r>
          </w:p>
        </w:tc>
        <w:tc>
          <w:tcPr>
            <w:tcW w:w="1113" w:type="dxa"/>
            <w:tcBorders>
              <w:top w:val="single" w:sz="4" w:space="0" w:color="auto"/>
              <w:bottom w:val="nil"/>
            </w:tcBorders>
          </w:tcPr>
          <w:p w:rsidR="000C59EF" w:rsidRDefault="000C59EF" w:rsidP="006B6257">
            <w:pPr>
              <w:jc w:val="both"/>
              <w:rPr>
                <w:rFonts w:ascii="Times New Roman" w:hAnsi="Times New Roman" w:cs="Times New Roman"/>
                <w:sz w:val="24"/>
                <w:szCs w:val="24"/>
              </w:rPr>
            </w:pPr>
            <w:r>
              <w:rPr>
                <w:rFonts w:ascii="Times New Roman" w:hAnsi="Times New Roman" w:cs="Times New Roman"/>
                <w:sz w:val="24"/>
                <w:szCs w:val="24"/>
              </w:rPr>
              <w:t>CO7</w:t>
            </w:r>
          </w:p>
        </w:tc>
        <w:tc>
          <w:tcPr>
            <w:tcW w:w="5130" w:type="dxa"/>
            <w:tcBorders>
              <w:top w:val="single" w:sz="4" w:space="0" w:color="auto"/>
              <w:bottom w:val="nil"/>
            </w:tcBorders>
          </w:tcPr>
          <w:p w:rsidR="000C59EF" w:rsidRDefault="000C59EF" w:rsidP="006B6257">
            <w:pPr>
              <w:jc w:val="both"/>
              <w:rPr>
                <w:rFonts w:ascii="Times New Roman" w:hAnsi="Times New Roman" w:cs="Times New Roman"/>
                <w:sz w:val="24"/>
                <w:szCs w:val="24"/>
              </w:rPr>
            </w:pPr>
            <w:r>
              <w:rPr>
                <w:rFonts w:ascii="Times New Roman" w:hAnsi="Times New Roman" w:cs="Times New Roman"/>
                <w:sz w:val="24"/>
                <w:szCs w:val="24"/>
              </w:rPr>
              <w:t>To equip students with the basic intellectual tools for understanding international relations. To</w:t>
            </w:r>
            <w:r w:rsidR="00673902">
              <w:rPr>
                <w:rFonts w:ascii="Times New Roman" w:hAnsi="Times New Roman" w:cs="Times New Roman"/>
                <w:sz w:val="24"/>
                <w:szCs w:val="24"/>
              </w:rPr>
              <w:t xml:space="preserve"> introduce students to some of the most important theoretical approaches for studying international relations.</w:t>
            </w:r>
          </w:p>
        </w:tc>
      </w:tr>
      <w:tr w:rsidR="000C59EF" w:rsidTr="00673902">
        <w:tc>
          <w:tcPr>
            <w:tcW w:w="1915" w:type="dxa"/>
            <w:tcBorders>
              <w:top w:val="nil"/>
              <w:bottom w:val="single" w:sz="4" w:space="0" w:color="000000" w:themeColor="text1"/>
            </w:tcBorders>
          </w:tcPr>
          <w:p w:rsidR="000C59EF" w:rsidRDefault="000C59EF" w:rsidP="006B6257">
            <w:pPr>
              <w:jc w:val="both"/>
              <w:rPr>
                <w:rFonts w:ascii="Times New Roman" w:hAnsi="Times New Roman" w:cs="Times New Roman"/>
                <w:sz w:val="24"/>
                <w:szCs w:val="24"/>
              </w:rPr>
            </w:pPr>
          </w:p>
        </w:tc>
        <w:tc>
          <w:tcPr>
            <w:tcW w:w="1343" w:type="dxa"/>
            <w:tcBorders>
              <w:top w:val="nil"/>
            </w:tcBorders>
          </w:tcPr>
          <w:p w:rsidR="000C59EF" w:rsidRDefault="000C59EF" w:rsidP="006B6257">
            <w:pPr>
              <w:jc w:val="both"/>
              <w:rPr>
                <w:rFonts w:ascii="Times New Roman" w:hAnsi="Times New Roman" w:cs="Times New Roman"/>
                <w:sz w:val="24"/>
                <w:szCs w:val="24"/>
              </w:rPr>
            </w:pPr>
          </w:p>
        </w:tc>
        <w:tc>
          <w:tcPr>
            <w:tcW w:w="2487" w:type="dxa"/>
            <w:tcBorders>
              <w:top w:val="nil"/>
            </w:tcBorders>
          </w:tcPr>
          <w:p w:rsidR="000C59EF" w:rsidRDefault="000C59EF" w:rsidP="006B6257">
            <w:pPr>
              <w:jc w:val="both"/>
              <w:rPr>
                <w:rFonts w:ascii="Times New Roman" w:hAnsi="Times New Roman" w:cs="Times New Roman"/>
                <w:sz w:val="24"/>
                <w:szCs w:val="24"/>
              </w:rPr>
            </w:pPr>
          </w:p>
        </w:tc>
        <w:tc>
          <w:tcPr>
            <w:tcW w:w="1113" w:type="dxa"/>
            <w:tcBorders>
              <w:top w:val="nil"/>
            </w:tcBorders>
          </w:tcPr>
          <w:p w:rsidR="000C59EF" w:rsidRDefault="000C59EF" w:rsidP="006B6257">
            <w:pPr>
              <w:jc w:val="both"/>
              <w:rPr>
                <w:rFonts w:ascii="Times New Roman" w:hAnsi="Times New Roman" w:cs="Times New Roman"/>
                <w:sz w:val="24"/>
                <w:szCs w:val="24"/>
              </w:rPr>
            </w:pPr>
          </w:p>
        </w:tc>
        <w:tc>
          <w:tcPr>
            <w:tcW w:w="5130" w:type="dxa"/>
            <w:tcBorders>
              <w:top w:val="nil"/>
            </w:tcBorders>
          </w:tcPr>
          <w:p w:rsidR="000C59EF" w:rsidRDefault="000C59EF" w:rsidP="006B6257">
            <w:pPr>
              <w:jc w:val="both"/>
              <w:rPr>
                <w:rFonts w:ascii="Times New Roman" w:hAnsi="Times New Roman" w:cs="Times New Roman"/>
                <w:sz w:val="24"/>
                <w:szCs w:val="24"/>
              </w:rPr>
            </w:pPr>
          </w:p>
        </w:tc>
      </w:tr>
      <w:tr w:rsidR="00A07213" w:rsidTr="004B3C79">
        <w:tc>
          <w:tcPr>
            <w:tcW w:w="1915" w:type="dxa"/>
            <w:tcBorders>
              <w:bottom w:val="nil"/>
            </w:tcBorders>
          </w:tcPr>
          <w:p w:rsidR="00A07213" w:rsidRDefault="004D4202" w:rsidP="006B6257">
            <w:pPr>
              <w:jc w:val="both"/>
              <w:rPr>
                <w:rFonts w:ascii="Times New Roman" w:hAnsi="Times New Roman" w:cs="Times New Roman"/>
                <w:sz w:val="24"/>
                <w:szCs w:val="24"/>
              </w:rPr>
            </w:pPr>
            <w:r>
              <w:rPr>
                <w:rFonts w:ascii="Times New Roman" w:hAnsi="Times New Roman" w:cs="Times New Roman"/>
                <w:sz w:val="24"/>
                <w:szCs w:val="24"/>
              </w:rPr>
              <w:t>Fourth semester</w:t>
            </w:r>
          </w:p>
        </w:tc>
        <w:tc>
          <w:tcPr>
            <w:tcW w:w="1343" w:type="dxa"/>
          </w:tcPr>
          <w:p w:rsidR="00A07213" w:rsidRDefault="004D4202" w:rsidP="006B6257">
            <w:pPr>
              <w:jc w:val="both"/>
              <w:rPr>
                <w:rFonts w:ascii="Times New Roman" w:hAnsi="Times New Roman" w:cs="Times New Roman"/>
                <w:sz w:val="24"/>
                <w:szCs w:val="24"/>
              </w:rPr>
            </w:pPr>
            <w:r>
              <w:rPr>
                <w:rFonts w:ascii="Times New Roman" w:hAnsi="Times New Roman" w:cs="Times New Roman"/>
                <w:sz w:val="24"/>
                <w:szCs w:val="24"/>
              </w:rPr>
              <w:t>POLHC 4016</w:t>
            </w:r>
          </w:p>
        </w:tc>
        <w:tc>
          <w:tcPr>
            <w:tcW w:w="2487" w:type="dxa"/>
          </w:tcPr>
          <w:p w:rsidR="00A07213" w:rsidRDefault="004D4202" w:rsidP="006B6257">
            <w:pPr>
              <w:jc w:val="both"/>
              <w:rPr>
                <w:rFonts w:ascii="Times New Roman" w:hAnsi="Times New Roman" w:cs="Times New Roman"/>
                <w:sz w:val="24"/>
                <w:szCs w:val="24"/>
              </w:rPr>
            </w:pPr>
            <w:r>
              <w:rPr>
                <w:rFonts w:ascii="Times New Roman" w:hAnsi="Times New Roman" w:cs="Times New Roman"/>
                <w:sz w:val="24"/>
                <w:szCs w:val="24"/>
              </w:rPr>
              <w:t>Political Process and Institutions in Comparative Perspective</w:t>
            </w:r>
          </w:p>
        </w:tc>
        <w:tc>
          <w:tcPr>
            <w:tcW w:w="1113" w:type="dxa"/>
          </w:tcPr>
          <w:p w:rsidR="00A07213" w:rsidRDefault="004D4202" w:rsidP="006B6257">
            <w:pPr>
              <w:jc w:val="both"/>
              <w:rPr>
                <w:rFonts w:ascii="Times New Roman" w:hAnsi="Times New Roman" w:cs="Times New Roman"/>
                <w:sz w:val="24"/>
                <w:szCs w:val="24"/>
              </w:rPr>
            </w:pPr>
            <w:r>
              <w:rPr>
                <w:rFonts w:ascii="Times New Roman" w:hAnsi="Times New Roman" w:cs="Times New Roman"/>
                <w:sz w:val="24"/>
                <w:szCs w:val="24"/>
              </w:rPr>
              <w:t>CO8</w:t>
            </w:r>
          </w:p>
        </w:tc>
        <w:tc>
          <w:tcPr>
            <w:tcW w:w="5130" w:type="dxa"/>
          </w:tcPr>
          <w:p w:rsidR="00A07213" w:rsidRDefault="004D4202" w:rsidP="006B6257">
            <w:pPr>
              <w:jc w:val="both"/>
              <w:rPr>
                <w:rFonts w:ascii="Times New Roman" w:hAnsi="Times New Roman" w:cs="Times New Roman"/>
                <w:sz w:val="24"/>
                <w:szCs w:val="24"/>
              </w:rPr>
            </w:pPr>
            <w:r>
              <w:rPr>
                <w:rFonts w:ascii="Times New Roman" w:hAnsi="Times New Roman" w:cs="Times New Roman"/>
                <w:sz w:val="24"/>
                <w:szCs w:val="24"/>
              </w:rPr>
              <w:t>Students will be trained in the application of comparative method in understanding the political institutions in various countries</w:t>
            </w:r>
          </w:p>
        </w:tc>
      </w:tr>
      <w:tr w:rsidR="00A07213" w:rsidTr="004B3C79">
        <w:tc>
          <w:tcPr>
            <w:tcW w:w="1915" w:type="dxa"/>
            <w:tcBorders>
              <w:top w:val="nil"/>
              <w:bottom w:val="nil"/>
            </w:tcBorders>
          </w:tcPr>
          <w:p w:rsidR="00A07213" w:rsidRDefault="00A07213" w:rsidP="006B6257">
            <w:pPr>
              <w:jc w:val="both"/>
              <w:rPr>
                <w:rFonts w:ascii="Times New Roman" w:hAnsi="Times New Roman" w:cs="Times New Roman"/>
                <w:sz w:val="24"/>
                <w:szCs w:val="24"/>
              </w:rPr>
            </w:pPr>
          </w:p>
        </w:tc>
        <w:tc>
          <w:tcPr>
            <w:tcW w:w="1343" w:type="dxa"/>
          </w:tcPr>
          <w:p w:rsidR="00A07213" w:rsidRDefault="004B3C79" w:rsidP="006B6257">
            <w:pPr>
              <w:jc w:val="both"/>
              <w:rPr>
                <w:rFonts w:ascii="Times New Roman" w:hAnsi="Times New Roman" w:cs="Times New Roman"/>
                <w:sz w:val="24"/>
                <w:szCs w:val="24"/>
              </w:rPr>
            </w:pPr>
            <w:r>
              <w:rPr>
                <w:rFonts w:ascii="Times New Roman" w:hAnsi="Times New Roman" w:cs="Times New Roman"/>
                <w:sz w:val="24"/>
                <w:szCs w:val="24"/>
              </w:rPr>
              <w:t>POL HC 2026</w:t>
            </w:r>
          </w:p>
        </w:tc>
        <w:tc>
          <w:tcPr>
            <w:tcW w:w="2487" w:type="dxa"/>
          </w:tcPr>
          <w:p w:rsidR="00A07213" w:rsidRDefault="004B3C79" w:rsidP="006B6257">
            <w:pPr>
              <w:jc w:val="both"/>
              <w:rPr>
                <w:rFonts w:ascii="Times New Roman" w:hAnsi="Times New Roman" w:cs="Times New Roman"/>
                <w:sz w:val="24"/>
                <w:szCs w:val="24"/>
              </w:rPr>
            </w:pPr>
            <w:r>
              <w:rPr>
                <w:rFonts w:ascii="Times New Roman" w:hAnsi="Times New Roman" w:cs="Times New Roman"/>
                <w:sz w:val="24"/>
                <w:szCs w:val="24"/>
              </w:rPr>
              <w:t>Public Policy and Administration in India</w:t>
            </w:r>
          </w:p>
        </w:tc>
        <w:tc>
          <w:tcPr>
            <w:tcW w:w="1113" w:type="dxa"/>
          </w:tcPr>
          <w:p w:rsidR="00A07213" w:rsidRDefault="004B3C79" w:rsidP="006B6257">
            <w:pPr>
              <w:jc w:val="both"/>
              <w:rPr>
                <w:rFonts w:ascii="Times New Roman" w:hAnsi="Times New Roman" w:cs="Times New Roman"/>
                <w:sz w:val="24"/>
                <w:szCs w:val="24"/>
              </w:rPr>
            </w:pPr>
            <w:r>
              <w:rPr>
                <w:rFonts w:ascii="Times New Roman" w:hAnsi="Times New Roman" w:cs="Times New Roman"/>
                <w:sz w:val="24"/>
                <w:szCs w:val="24"/>
              </w:rPr>
              <w:t>CO9</w:t>
            </w:r>
          </w:p>
        </w:tc>
        <w:tc>
          <w:tcPr>
            <w:tcW w:w="5130" w:type="dxa"/>
          </w:tcPr>
          <w:p w:rsidR="00A07213" w:rsidRDefault="004B3C79" w:rsidP="006B6257">
            <w:pPr>
              <w:jc w:val="both"/>
              <w:rPr>
                <w:rFonts w:ascii="Times New Roman" w:hAnsi="Times New Roman" w:cs="Times New Roman"/>
                <w:sz w:val="24"/>
                <w:szCs w:val="24"/>
              </w:rPr>
            </w:pPr>
            <w:r>
              <w:rPr>
                <w:rFonts w:ascii="Times New Roman" w:hAnsi="Times New Roman" w:cs="Times New Roman"/>
                <w:sz w:val="24"/>
                <w:szCs w:val="24"/>
              </w:rPr>
              <w:t>Seeks to provide an introduction to the interface between public policy and administration in India</w:t>
            </w:r>
          </w:p>
        </w:tc>
      </w:tr>
      <w:tr w:rsidR="004B3C79" w:rsidTr="00382984">
        <w:tc>
          <w:tcPr>
            <w:tcW w:w="1915" w:type="dxa"/>
            <w:tcBorders>
              <w:top w:val="nil"/>
              <w:bottom w:val="single" w:sz="4" w:space="0" w:color="000000" w:themeColor="text1"/>
            </w:tcBorders>
          </w:tcPr>
          <w:p w:rsidR="004B3C79" w:rsidRDefault="004B3C79" w:rsidP="006B6257">
            <w:pPr>
              <w:jc w:val="both"/>
              <w:rPr>
                <w:rFonts w:ascii="Times New Roman" w:hAnsi="Times New Roman" w:cs="Times New Roman"/>
                <w:sz w:val="24"/>
                <w:szCs w:val="24"/>
              </w:rPr>
            </w:pPr>
          </w:p>
        </w:tc>
        <w:tc>
          <w:tcPr>
            <w:tcW w:w="1343" w:type="dxa"/>
          </w:tcPr>
          <w:p w:rsidR="004B3C79" w:rsidRDefault="004B3C79" w:rsidP="006B6257">
            <w:pPr>
              <w:jc w:val="both"/>
              <w:rPr>
                <w:rFonts w:ascii="Times New Roman" w:hAnsi="Times New Roman" w:cs="Times New Roman"/>
                <w:sz w:val="24"/>
                <w:szCs w:val="24"/>
              </w:rPr>
            </w:pPr>
            <w:r>
              <w:rPr>
                <w:rFonts w:ascii="Times New Roman" w:hAnsi="Times New Roman" w:cs="Times New Roman"/>
                <w:sz w:val="24"/>
                <w:szCs w:val="24"/>
              </w:rPr>
              <w:t>POL HC 4036</w:t>
            </w:r>
          </w:p>
        </w:tc>
        <w:tc>
          <w:tcPr>
            <w:tcW w:w="2487" w:type="dxa"/>
          </w:tcPr>
          <w:p w:rsidR="004B3C79" w:rsidRDefault="004B3C79" w:rsidP="006B6257">
            <w:pPr>
              <w:jc w:val="both"/>
              <w:rPr>
                <w:rFonts w:ascii="Times New Roman" w:hAnsi="Times New Roman" w:cs="Times New Roman"/>
                <w:sz w:val="24"/>
                <w:szCs w:val="24"/>
              </w:rPr>
            </w:pPr>
            <w:r>
              <w:rPr>
                <w:rFonts w:ascii="Times New Roman" w:hAnsi="Times New Roman" w:cs="Times New Roman"/>
                <w:sz w:val="24"/>
                <w:szCs w:val="24"/>
              </w:rPr>
              <w:t>Global Politics</w:t>
            </w:r>
          </w:p>
        </w:tc>
        <w:tc>
          <w:tcPr>
            <w:tcW w:w="1113" w:type="dxa"/>
          </w:tcPr>
          <w:p w:rsidR="004B3C79" w:rsidRDefault="004B3C79" w:rsidP="006B6257">
            <w:pPr>
              <w:jc w:val="both"/>
              <w:rPr>
                <w:rFonts w:ascii="Times New Roman" w:hAnsi="Times New Roman" w:cs="Times New Roman"/>
                <w:sz w:val="24"/>
                <w:szCs w:val="24"/>
              </w:rPr>
            </w:pPr>
            <w:r>
              <w:rPr>
                <w:rFonts w:ascii="Times New Roman" w:hAnsi="Times New Roman" w:cs="Times New Roman"/>
                <w:sz w:val="24"/>
                <w:szCs w:val="24"/>
              </w:rPr>
              <w:t>CO10</w:t>
            </w:r>
          </w:p>
        </w:tc>
        <w:tc>
          <w:tcPr>
            <w:tcW w:w="5130" w:type="dxa"/>
          </w:tcPr>
          <w:p w:rsidR="004B3C79" w:rsidRDefault="004B3C79" w:rsidP="006B6257">
            <w:pPr>
              <w:jc w:val="both"/>
              <w:rPr>
                <w:rFonts w:ascii="Times New Roman" w:hAnsi="Times New Roman" w:cs="Times New Roman"/>
                <w:sz w:val="24"/>
                <w:szCs w:val="24"/>
              </w:rPr>
            </w:pPr>
            <w:r>
              <w:rPr>
                <w:rFonts w:ascii="Times New Roman" w:hAnsi="Times New Roman" w:cs="Times New Roman"/>
                <w:sz w:val="24"/>
                <w:szCs w:val="24"/>
              </w:rPr>
              <w:t xml:space="preserve">This course introduces students to the key debates on the meaning and nature of globalization by addressing its political, economic, social, cultural and technological diversion. It familiarizes students with the key contemporary global issues such as nuclear power, ecological issues, human security, international terrorism </w:t>
            </w:r>
          </w:p>
        </w:tc>
      </w:tr>
      <w:tr w:rsidR="004B3C79" w:rsidTr="00382984">
        <w:tc>
          <w:tcPr>
            <w:tcW w:w="1915" w:type="dxa"/>
            <w:tcBorders>
              <w:bottom w:val="nil"/>
            </w:tcBorders>
          </w:tcPr>
          <w:p w:rsidR="004B3C79" w:rsidRDefault="004B3C79" w:rsidP="006B6257">
            <w:pPr>
              <w:jc w:val="both"/>
              <w:rPr>
                <w:rFonts w:ascii="Times New Roman" w:hAnsi="Times New Roman" w:cs="Times New Roman"/>
                <w:sz w:val="24"/>
                <w:szCs w:val="24"/>
              </w:rPr>
            </w:pPr>
            <w:r>
              <w:rPr>
                <w:rFonts w:ascii="Times New Roman" w:hAnsi="Times New Roman" w:cs="Times New Roman"/>
                <w:sz w:val="24"/>
                <w:szCs w:val="24"/>
              </w:rPr>
              <w:t>Fifth Semester</w:t>
            </w:r>
          </w:p>
        </w:tc>
        <w:tc>
          <w:tcPr>
            <w:tcW w:w="1343" w:type="dxa"/>
          </w:tcPr>
          <w:p w:rsidR="004B3C79" w:rsidRDefault="004B3C79" w:rsidP="006B6257">
            <w:pPr>
              <w:jc w:val="both"/>
              <w:rPr>
                <w:rFonts w:ascii="Times New Roman" w:hAnsi="Times New Roman" w:cs="Times New Roman"/>
                <w:sz w:val="24"/>
                <w:szCs w:val="24"/>
              </w:rPr>
            </w:pPr>
            <w:r>
              <w:rPr>
                <w:rFonts w:ascii="Times New Roman" w:hAnsi="Times New Roman" w:cs="Times New Roman"/>
                <w:sz w:val="24"/>
                <w:szCs w:val="24"/>
              </w:rPr>
              <w:t>POL HC 5016</w:t>
            </w:r>
          </w:p>
        </w:tc>
        <w:tc>
          <w:tcPr>
            <w:tcW w:w="2487" w:type="dxa"/>
          </w:tcPr>
          <w:p w:rsidR="004B3C79" w:rsidRDefault="004B3C79" w:rsidP="006B6257">
            <w:pPr>
              <w:jc w:val="both"/>
              <w:rPr>
                <w:rFonts w:ascii="Times New Roman" w:hAnsi="Times New Roman" w:cs="Times New Roman"/>
                <w:sz w:val="24"/>
                <w:szCs w:val="24"/>
              </w:rPr>
            </w:pPr>
            <w:r>
              <w:rPr>
                <w:rFonts w:ascii="Times New Roman" w:hAnsi="Times New Roman" w:cs="Times New Roman"/>
                <w:sz w:val="24"/>
                <w:szCs w:val="24"/>
              </w:rPr>
              <w:t>Classical Political Philosophy</w:t>
            </w:r>
          </w:p>
        </w:tc>
        <w:tc>
          <w:tcPr>
            <w:tcW w:w="1113" w:type="dxa"/>
          </w:tcPr>
          <w:p w:rsidR="004B3C79" w:rsidRDefault="004B3C79" w:rsidP="006B6257">
            <w:pPr>
              <w:jc w:val="both"/>
              <w:rPr>
                <w:rFonts w:ascii="Times New Roman" w:hAnsi="Times New Roman" w:cs="Times New Roman"/>
                <w:sz w:val="24"/>
                <w:szCs w:val="24"/>
              </w:rPr>
            </w:pPr>
            <w:r>
              <w:rPr>
                <w:rFonts w:ascii="Times New Roman" w:hAnsi="Times New Roman" w:cs="Times New Roman"/>
                <w:sz w:val="24"/>
                <w:szCs w:val="24"/>
              </w:rPr>
              <w:t>CO11</w:t>
            </w:r>
          </w:p>
        </w:tc>
        <w:tc>
          <w:tcPr>
            <w:tcW w:w="5130" w:type="dxa"/>
          </w:tcPr>
          <w:p w:rsidR="004B3C79" w:rsidRDefault="004B3C79" w:rsidP="006B6257">
            <w:pPr>
              <w:jc w:val="both"/>
              <w:rPr>
                <w:rFonts w:ascii="Times New Roman" w:hAnsi="Times New Roman" w:cs="Times New Roman"/>
                <w:sz w:val="24"/>
                <w:szCs w:val="24"/>
              </w:rPr>
            </w:pPr>
            <w:r>
              <w:rPr>
                <w:rFonts w:ascii="Times New Roman" w:hAnsi="Times New Roman" w:cs="Times New Roman"/>
                <w:sz w:val="24"/>
                <w:szCs w:val="24"/>
              </w:rPr>
              <w:t xml:space="preserve">Introduce the students to the views of classical political </w:t>
            </w:r>
            <w:r>
              <w:rPr>
                <w:rFonts w:ascii="Times New Roman" w:hAnsi="Times New Roman" w:cs="Times New Roman"/>
                <w:sz w:val="24"/>
                <w:szCs w:val="24"/>
              </w:rPr>
              <w:lastRenderedPageBreak/>
              <w:t>philosophers whose views shaped political science.</w:t>
            </w:r>
          </w:p>
        </w:tc>
      </w:tr>
      <w:tr w:rsidR="004B3C79" w:rsidTr="00382984">
        <w:tc>
          <w:tcPr>
            <w:tcW w:w="1915" w:type="dxa"/>
            <w:tcBorders>
              <w:top w:val="nil"/>
              <w:bottom w:val="nil"/>
            </w:tcBorders>
          </w:tcPr>
          <w:p w:rsidR="004B3C79" w:rsidRDefault="004B3C79" w:rsidP="006B6257">
            <w:pPr>
              <w:jc w:val="both"/>
              <w:rPr>
                <w:rFonts w:ascii="Times New Roman" w:hAnsi="Times New Roman" w:cs="Times New Roman"/>
                <w:sz w:val="24"/>
                <w:szCs w:val="24"/>
              </w:rPr>
            </w:pPr>
          </w:p>
        </w:tc>
        <w:tc>
          <w:tcPr>
            <w:tcW w:w="1343" w:type="dxa"/>
          </w:tcPr>
          <w:p w:rsidR="004B3C79" w:rsidRDefault="004B3C79" w:rsidP="006B6257">
            <w:pPr>
              <w:jc w:val="both"/>
              <w:rPr>
                <w:rFonts w:ascii="Times New Roman" w:hAnsi="Times New Roman" w:cs="Times New Roman"/>
                <w:sz w:val="24"/>
                <w:szCs w:val="24"/>
              </w:rPr>
            </w:pPr>
            <w:r>
              <w:rPr>
                <w:rFonts w:ascii="Times New Roman" w:hAnsi="Times New Roman" w:cs="Times New Roman"/>
                <w:sz w:val="24"/>
                <w:szCs w:val="24"/>
              </w:rPr>
              <w:t>POL HC 5026</w:t>
            </w:r>
          </w:p>
        </w:tc>
        <w:tc>
          <w:tcPr>
            <w:tcW w:w="2487" w:type="dxa"/>
          </w:tcPr>
          <w:p w:rsidR="004B3C79" w:rsidRDefault="004B3C79" w:rsidP="006B6257">
            <w:pPr>
              <w:jc w:val="both"/>
              <w:rPr>
                <w:rFonts w:ascii="Times New Roman" w:hAnsi="Times New Roman" w:cs="Times New Roman"/>
                <w:sz w:val="24"/>
                <w:szCs w:val="24"/>
              </w:rPr>
            </w:pPr>
            <w:r>
              <w:rPr>
                <w:rFonts w:ascii="Times New Roman" w:hAnsi="Times New Roman" w:cs="Times New Roman"/>
                <w:sz w:val="24"/>
                <w:szCs w:val="24"/>
              </w:rPr>
              <w:t>Indian Classical Political Thought</w:t>
            </w:r>
          </w:p>
        </w:tc>
        <w:tc>
          <w:tcPr>
            <w:tcW w:w="1113" w:type="dxa"/>
          </w:tcPr>
          <w:p w:rsidR="004B3C79" w:rsidRDefault="004B3C79" w:rsidP="006B6257">
            <w:pPr>
              <w:jc w:val="both"/>
              <w:rPr>
                <w:rFonts w:ascii="Times New Roman" w:hAnsi="Times New Roman" w:cs="Times New Roman"/>
                <w:sz w:val="24"/>
                <w:szCs w:val="24"/>
              </w:rPr>
            </w:pPr>
            <w:r>
              <w:rPr>
                <w:rFonts w:ascii="Times New Roman" w:hAnsi="Times New Roman" w:cs="Times New Roman"/>
                <w:sz w:val="24"/>
                <w:szCs w:val="24"/>
              </w:rPr>
              <w:t>CO12</w:t>
            </w:r>
          </w:p>
        </w:tc>
        <w:tc>
          <w:tcPr>
            <w:tcW w:w="5130" w:type="dxa"/>
          </w:tcPr>
          <w:p w:rsidR="004B3C79" w:rsidRDefault="004B3C79" w:rsidP="006B6257">
            <w:pPr>
              <w:jc w:val="both"/>
              <w:rPr>
                <w:rFonts w:ascii="Times New Roman" w:hAnsi="Times New Roman" w:cs="Times New Roman"/>
                <w:sz w:val="24"/>
                <w:szCs w:val="24"/>
              </w:rPr>
            </w:pPr>
            <w:r>
              <w:rPr>
                <w:rFonts w:ascii="Times New Roman" w:hAnsi="Times New Roman" w:cs="Times New Roman"/>
                <w:sz w:val="24"/>
                <w:szCs w:val="24"/>
              </w:rPr>
              <w:t xml:space="preserve">This course introduces the specific element </w:t>
            </w:r>
            <w:r w:rsidR="00382984">
              <w:rPr>
                <w:rFonts w:ascii="Times New Roman" w:hAnsi="Times New Roman" w:cs="Times New Roman"/>
                <w:sz w:val="24"/>
                <w:szCs w:val="24"/>
              </w:rPr>
              <w:t>of Indian Political Thought spanning over two millennia. It provides a sense of broad stream of IPT.</w:t>
            </w:r>
          </w:p>
        </w:tc>
      </w:tr>
      <w:tr w:rsidR="004B3C79" w:rsidTr="00382984">
        <w:tc>
          <w:tcPr>
            <w:tcW w:w="1915" w:type="dxa"/>
            <w:tcBorders>
              <w:top w:val="nil"/>
              <w:bottom w:val="nil"/>
            </w:tcBorders>
          </w:tcPr>
          <w:p w:rsidR="004B3C79" w:rsidRDefault="004B3C79" w:rsidP="006B6257">
            <w:pPr>
              <w:jc w:val="both"/>
              <w:rPr>
                <w:rFonts w:ascii="Times New Roman" w:hAnsi="Times New Roman" w:cs="Times New Roman"/>
                <w:sz w:val="24"/>
                <w:szCs w:val="24"/>
              </w:rPr>
            </w:pPr>
          </w:p>
        </w:tc>
        <w:tc>
          <w:tcPr>
            <w:tcW w:w="1343" w:type="dxa"/>
          </w:tcPr>
          <w:p w:rsidR="004B3C79" w:rsidRDefault="00382984" w:rsidP="006B6257">
            <w:pPr>
              <w:jc w:val="both"/>
              <w:rPr>
                <w:rFonts w:ascii="Times New Roman" w:hAnsi="Times New Roman" w:cs="Times New Roman"/>
                <w:sz w:val="24"/>
                <w:szCs w:val="24"/>
              </w:rPr>
            </w:pPr>
            <w:r>
              <w:rPr>
                <w:rFonts w:ascii="Times New Roman" w:hAnsi="Times New Roman" w:cs="Times New Roman"/>
                <w:sz w:val="24"/>
                <w:szCs w:val="24"/>
              </w:rPr>
              <w:t>POL HE 5016</w:t>
            </w:r>
          </w:p>
        </w:tc>
        <w:tc>
          <w:tcPr>
            <w:tcW w:w="2487" w:type="dxa"/>
          </w:tcPr>
          <w:p w:rsidR="004B3C79" w:rsidRDefault="00382984" w:rsidP="006B6257">
            <w:pPr>
              <w:jc w:val="both"/>
              <w:rPr>
                <w:rFonts w:ascii="Times New Roman" w:hAnsi="Times New Roman" w:cs="Times New Roman"/>
                <w:sz w:val="24"/>
                <w:szCs w:val="24"/>
              </w:rPr>
            </w:pPr>
            <w:r>
              <w:rPr>
                <w:rFonts w:ascii="Times New Roman" w:hAnsi="Times New Roman" w:cs="Times New Roman"/>
                <w:sz w:val="24"/>
                <w:szCs w:val="24"/>
              </w:rPr>
              <w:t>Human Rights</w:t>
            </w:r>
          </w:p>
        </w:tc>
        <w:tc>
          <w:tcPr>
            <w:tcW w:w="1113" w:type="dxa"/>
          </w:tcPr>
          <w:p w:rsidR="004B3C79" w:rsidRDefault="00382984" w:rsidP="006B6257">
            <w:pPr>
              <w:jc w:val="both"/>
              <w:rPr>
                <w:rFonts w:ascii="Times New Roman" w:hAnsi="Times New Roman" w:cs="Times New Roman"/>
                <w:sz w:val="24"/>
                <w:szCs w:val="24"/>
              </w:rPr>
            </w:pPr>
            <w:r>
              <w:rPr>
                <w:rFonts w:ascii="Times New Roman" w:hAnsi="Times New Roman" w:cs="Times New Roman"/>
                <w:sz w:val="24"/>
                <w:szCs w:val="24"/>
              </w:rPr>
              <w:t>CO13</w:t>
            </w:r>
          </w:p>
        </w:tc>
        <w:tc>
          <w:tcPr>
            <w:tcW w:w="5130" w:type="dxa"/>
          </w:tcPr>
          <w:p w:rsidR="004B3C79" w:rsidRDefault="00382984" w:rsidP="006B6257">
            <w:pPr>
              <w:jc w:val="both"/>
              <w:rPr>
                <w:rFonts w:ascii="Times New Roman" w:hAnsi="Times New Roman" w:cs="Times New Roman"/>
                <w:sz w:val="24"/>
                <w:szCs w:val="24"/>
              </w:rPr>
            </w:pPr>
            <w:r>
              <w:rPr>
                <w:rFonts w:ascii="Times New Roman" w:hAnsi="Times New Roman" w:cs="Times New Roman"/>
                <w:sz w:val="24"/>
                <w:szCs w:val="24"/>
              </w:rPr>
              <w:t xml:space="preserve">It familiarizes the students with relevant issues like Human rights and </w:t>
            </w:r>
            <w:proofErr w:type="gramStart"/>
            <w:r>
              <w:rPr>
                <w:rFonts w:ascii="Times New Roman" w:hAnsi="Times New Roman" w:cs="Times New Roman"/>
                <w:sz w:val="24"/>
                <w:szCs w:val="24"/>
              </w:rPr>
              <w:t>provide</w:t>
            </w:r>
            <w:proofErr w:type="gramEnd"/>
            <w:r>
              <w:rPr>
                <w:rFonts w:ascii="Times New Roman" w:hAnsi="Times New Roman" w:cs="Times New Roman"/>
                <w:sz w:val="24"/>
                <w:szCs w:val="24"/>
              </w:rPr>
              <w:t xml:space="preserve"> food for thought amongst students with regard to challenges to human rights.</w:t>
            </w:r>
          </w:p>
        </w:tc>
      </w:tr>
      <w:tr w:rsidR="004B3C79" w:rsidTr="00EC366B">
        <w:tc>
          <w:tcPr>
            <w:tcW w:w="1915" w:type="dxa"/>
            <w:tcBorders>
              <w:top w:val="nil"/>
              <w:bottom w:val="single" w:sz="4" w:space="0" w:color="000000" w:themeColor="text1"/>
            </w:tcBorders>
          </w:tcPr>
          <w:p w:rsidR="004B3C79" w:rsidRDefault="004B3C79" w:rsidP="006B6257">
            <w:pPr>
              <w:jc w:val="both"/>
              <w:rPr>
                <w:rFonts w:ascii="Times New Roman" w:hAnsi="Times New Roman" w:cs="Times New Roman"/>
                <w:sz w:val="24"/>
                <w:szCs w:val="24"/>
              </w:rPr>
            </w:pPr>
          </w:p>
        </w:tc>
        <w:tc>
          <w:tcPr>
            <w:tcW w:w="1343" w:type="dxa"/>
          </w:tcPr>
          <w:p w:rsidR="004B3C79" w:rsidRDefault="00382984" w:rsidP="006B6257">
            <w:pPr>
              <w:jc w:val="both"/>
              <w:rPr>
                <w:rFonts w:ascii="Times New Roman" w:hAnsi="Times New Roman" w:cs="Times New Roman"/>
                <w:sz w:val="24"/>
                <w:szCs w:val="24"/>
              </w:rPr>
            </w:pPr>
            <w:r>
              <w:rPr>
                <w:rFonts w:ascii="Times New Roman" w:hAnsi="Times New Roman" w:cs="Times New Roman"/>
                <w:sz w:val="24"/>
                <w:szCs w:val="24"/>
              </w:rPr>
              <w:t>POL HE 5046</w:t>
            </w:r>
          </w:p>
        </w:tc>
        <w:tc>
          <w:tcPr>
            <w:tcW w:w="2487" w:type="dxa"/>
          </w:tcPr>
          <w:p w:rsidR="004B3C79" w:rsidRDefault="00382984" w:rsidP="006B6257">
            <w:pPr>
              <w:jc w:val="both"/>
              <w:rPr>
                <w:rFonts w:ascii="Times New Roman" w:hAnsi="Times New Roman" w:cs="Times New Roman"/>
                <w:sz w:val="24"/>
                <w:szCs w:val="24"/>
              </w:rPr>
            </w:pPr>
            <w:r>
              <w:rPr>
                <w:rFonts w:ascii="Times New Roman" w:hAnsi="Times New Roman" w:cs="Times New Roman"/>
                <w:sz w:val="24"/>
                <w:szCs w:val="24"/>
              </w:rPr>
              <w:t>Select Constitution</w:t>
            </w:r>
          </w:p>
        </w:tc>
        <w:tc>
          <w:tcPr>
            <w:tcW w:w="1113" w:type="dxa"/>
          </w:tcPr>
          <w:p w:rsidR="004B3C79" w:rsidRDefault="00382984" w:rsidP="006B6257">
            <w:pPr>
              <w:jc w:val="both"/>
              <w:rPr>
                <w:rFonts w:ascii="Times New Roman" w:hAnsi="Times New Roman" w:cs="Times New Roman"/>
                <w:sz w:val="24"/>
                <w:szCs w:val="24"/>
              </w:rPr>
            </w:pPr>
            <w:r>
              <w:rPr>
                <w:rFonts w:ascii="Times New Roman" w:hAnsi="Times New Roman" w:cs="Times New Roman"/>
                <w:sz w:val="24"/>
                <w:szCs w:val="24"/>
              </w:rPr>
              <w:t>CO14</w:t>
            </w:r>
          </w:p>
        </w:tc>
        <w:tc>
          <w:tcPr>
            <w:tcW w:w="5130" w:type="dxa"/>
          </w:tcPr>
          <w:p w:rsidR="004B3C79" w:rsidRDefault="00382984" w:rsidP="006B6257">
            <w:pPr>
              <w:jc w:val="both"/>
              <w:rPr>
                <w:rFonts w:ascii="Times New Roman" w:hAnsi="Times New Roman" w:cs="Times New Roman"/>
                <w:sz w:val="24"/>
                <w:szCs w:val="24"/>
              </w:rPr>
            </w:pPr>
            <w:r>
              <w:rPr>
                <w:rFonts w:ascii="Times New Roman" w:hAnsi="Times New Roman" w:cs="Times New Roman"/>
                <w:sz w:val="24"/>
                <w:szCs w:val="24"/>
              </w:rPr>
              <w:t>Students must have a strong and informed perspective on approaches to studying constitutions of different countries.</w:t>
            </w:r>
          </w:p>
        </w:tc>
      </w:tr>
      <w:tr w:rsidR="004B3C79" w:rsidTr="00EC366B">
        <w:tc>
          <w:tcPr>
            <w:tcW w:w="1915" w:type="dxa"/>
            <w:tcBorders>
              <w:bottom w:val="nil"/>
            </w:tcBorders>
          </w:tcPr>
          <w:p w:rsidR="004B3C79" w:rsidRDefault="00382984" w:rsidP="006B6257">
            <w:pPr>
              <w:jc w:val="both"/>
              <w:rPr>
                <w:rFonts w:ascii="Times New Roman" w:hAnsi="Times New Roman" w:cs="Times New Roman"/>
                <w:sz w:val="24"/>
                <w:szCs w:val="24"/>
              </w:rPr>
            </w:pPr>
            <w:r>
              <w:rPr>
                <w:rFonts w:ascii="Times New Roman" w:hAnsi="Times New Roman" w:cs="Times New Roman"/>
                <w:sz w:val="24"/>
                <w:szCs w:val="24"/>
              </w:rPr>
              <w:t>Sixth Semester</w:t>
            </w:r>
          </w:p>
        </w:tc>
        <w:tc>
          <w:tcPr>
            <w:tcW w:w="1343" w:type="dxa"/>
          </w:tcPr>
          <w:p w:rsidR="004B3C79" w:rsidRDefault="00331B47" w:rsidP="006B6257">
            <w:pPr>
              <w:jc w:val="both"/>
              <w:rPr>
                <w:rFonts w:ascii="Times New Roman" w:hAnsi="Times New Roman" w:cs="Times New Roman"/>
                <w:sz w:val="24"/>
                <w:szCs w:val="24"/>
              </w:rPr>
            </w:pPr>
            <w:r>
              <w:rPr>
                <w:rFonts w:ascii="Times New Roman" w:hAnsi="Times New Roman" w:cs="Times New Roman"/>
                <w:sz w:val="24"/>
                <w:szCs w:val="24"/>
              </w:rPr>
              <w:t>POL</w:t>
            </w:r>
            <w:r w:rsidR="00382984">
              <w:rPr>
                <w:rFonts w:ascii="Times New Roman" w:hAnsi="Times New Roman" w:cs="Times New Roman"/>
                <w:sz w:val="24"/>
                <w:szCs w:val="24"/>
              </w:rPr>
              <w:t xml:space="preserve"> HC 6016</w:t>
            </w:r>
          </w:p>
        </w:tc>
        <w:tc>
          <w:tcPr>
            <w:tcW w:w="2487" w:type="dxa"/>
          </w:tcPr>
          <w:p w:rsidR="004B3C79" w:rsidRDefault="00382984" w:rsidP="006B6257">
            <w:pPr>
              <w:jc w:val="both"/>
              <w:rPr>
                <w:rFonts w:ascii="Times New Roman" w:hAnsi="Times New Roman" w:cs="Times New Roman"/>
                <w:sz w:val="24"/>
                <w:szCs w:val="24"/>
              </w:rPr>
            </w:pPr>
            <w:r>
              <w:rPr>
                <w:rFonts w:ascii="Times New Roman" w:hAnsi="Times New Roman" w:cs="Times New Roman"/>
                <w:sz w:val="24"/>
                <w:szCs w:val="24"/>
              </w:rPr>
              <w:t>Modern Political Philosophy</w:t>
            </w:r>
          </w:p>
        </w:tc>
        <w:tc>
          <w:tcPr>
            <w:tcW w:w="1113" w:type="dxa"/>
          </w:tcPr>
          <w:p w:rsidR="004B3C79" w:rsidRDefault="00382984" w:rsidP="006B6257">
            <w:pPr>
              <w:jc w:val="both"/>
              <w:rPr>
                <w:rFonts w:ascii="Times New Roman" w:hAnsi="Times New Roman" w:cs="Times New Roman"/>
                <w:sz w:val="24"/>
                <w:szCs w:val="24"/>
              </w:rPr>
            </w:pPr>
            <w:r>
              <w:rPr>
                <w:rFonts w:ascii="Times New Roman" w:hAnsi="Times New Roman" w:cs="Times New Roman"/>
                <w:sz w:val="24"/>
                <w:szCs w:val="24"/>
              </w:rPr>
              <w:t>CO15</w:t>
            </w:r>
          </w:p>
        </w:tc>
        <w:tc>
          <w:tcPr>
            <w:tcW w:w="5130" w:type="dxa"/>
          </w:tcPr>
          <w:p w:rsidR="004B3C79" w:rsidRDefault="00382984" w:rsidP="006B6257">
            <w:pPr>
              <w:jc w:val="both"/>
              <w:rPr>
                <w:rFonts w:ascii="Times New Roman" w:hAnsi="Times New Roman" w:cs="Times New Roman"/>
                <w:sz w:val="24"/>
                <w:szCs w:val="24"/>
              </w:rPr>
            </w:pPr>
            <w:r>
              <w:rPr>
                <w:rFonts w:ascii="Times New Roman" w:hAnsi="Times New Roman" w:cs="Times New Roman"/>
                <w:sz w:val="24"/>
                <w:szCs w:val="24"/>
              </w:rPr>
              <w:t>Students will be exposed to the thoughts of modern political thinkers</w:t>
            </w:r>
            <w:r w:rsidR="00331B47">
              <w:rPr>
                <w:rFonts w:ascii="Times New Roman" w:hAnsi="Times New Roman" w:cs="Times New Roman"/>
                <w:sz w:val="24"/>
                <w:szCs w:val="24"/>
              </w:rPr>
              <w:t xml:space="preserve"> and the crucial issues raised by them.</w:t>
            </w:r>
          </w:p>
        </w:tc>
      </w:tr>
      <w:tr w:rsidR="004B3C79" w:rsidTr="00EC366B">
        <w:tc>
          <w:tcPr>
            <w:tcW w:w="1915" w:type="dxa"/>
            <w:tcBorders>
              <w:top w:val="nil"/>
              <w:bottom w:val="nil"/>
            </w:tcBorders>
          </w:tcPr>
          <w:p w:rsidR="004B3C79" w:rsidRDefault="004B3C79" w:rsidP="006B6257">
            <w:pPr>
              <w:jc w:val="both"/>
              <w:rPr>
                <w:rFonts w:ascii="Times New Roman" w:hAnsi="Times New Roman" w:cs="Times New Roman"/>
                <w:sz w:val="24"/>
                <w:szCs w:val="24"/>
              </w:rPr>
            </w:pPr>
          </w:p>
        </w:tc>
        <w:tc>
          <w:tcPr>
            <w:tcW w:w="1343" w:type="dxa"/>
          </w:tcPr>
          <w:p w:rsidR="004B3C79" w:rsidRDefault="00331B47" w:rsidP="006B6257">
            <w:pPr>
              <w:jc w:val="both"/>
              <w:rPr>
                <w:rFonts w:ascii="Times New Roman" w:hAnsi="Times New Roman" w:cs="Times New Roman"/>
                <w:sz w:val="24"/>
                <w:szCs w:val="24"/>
              </w:rPr>
            </w:pPr>
            <w:r>
              <w:rPr>
                <w:rFonts w:ascii="Times New Roman" w:hAnsi="Times New Roman" w:cs="Times New Roman"/>
                <w:sz w:val="24"/>
                <w:szCs w:val="24"/>
              </w:rPr>
              <w:t>POL HC 6026</w:t>
            </w:r>
          </w:p>
        </w:tc>
        <w:tc>
          <w:tcPr>
            <w:tcW w:w="2487" w:type="dxa"/>
          </w:tcPr>
          <w:p w:rsidR="004B3C79" w:rsidRDefault="00331B47" w:rsidP="006B6257">
            <w:pPr>
              <w:jc w:val="both"/>
              <w:rPr>
                <w:rFonts w:ascii="Times New Roman" w:hAnsi="Times New Roman" w:cs="Times New Roman"/>
                <w:sz w:val="24"/>
                <w:szCs w:val="24"/>
              </w:rPr>
            </w:pPr>
            <w:r>
              <w:rPr>
                <w:rFonts w:ascii="Times New Roman" w:hAnsi="Times New Roman" w:cs="Times New Roman"/>
                <w:sz w:val="24"/>
                <w:szCs w:val="24"/>
              </w:rPr>
              <w:t>Indian Political Thought II</w:t>
            </w:r>
          </w:p>
        </w:tc>
        <w:tc>
          <w:tcPr>
            <w:tcW w:w="1113" w:type="dxa"/>
          </w:tcPr>
          <w:p w:rsidR="004B3C79" w:rsidRDefault="00331B47" w:rsidP="006B6257">
            <w:pPr>
              <w:jc w:val="both"/>
              <w:rPr>
                <w:rFonts w:ascii="Times New Roman" w:hAnsi="Times New Roman" w:cs="Times New Roman"/>
                <w:sz w:val="24"/>
                <w:szCs w:val="24"/>
              </w:rPr>
            </w:pPr>
            <w:r>
              <w:rPr>
                <w:rFonts w:ascii="Times New Roman" w:hAnsi="Times New Roman" w:cs="Times New Roman"/>
                <w:sz w:val="24"/>
                <w:szCs w:val="24"/>
              </w:rPr>
              <w:t>CO16</w:t>
            </w:r>
          </w:p>
        </w:tc>
        <w:tc>
          <w:tcPr>
            <w:tcW w:w="5130" w:type="dxa"/>
          </w:tcPr>
          <w:p w:rsidR="004B3C79" w:rsidRDefault="00331B47" w:rsidP="006B6257">
            <w:pPr>
              <w:jc w:val="both"/>
              <w:rPr>
                <w:rFonts w:ascii="Times New Roman" w:hAnsi="Times New Roman" w:cs="Times New Roman"/>
                <w:sz w:val="24"/>
                <w:szCs w:val="24"/>
              </w:rPr>
            </w:pPr>
            <w:r>
              <w:rPr>
                <w:rFonts w:ascii="Times New Roman" w:hAnsi="Times New Roman" w:cs="Times New Roman"/>
                <w:sz w:val="24"/>
                <w:szCs w:val="24"/>
              </w:rPr>
              <w:t xml:space="preserve">This paper is a continuation of the paper taught in the fifth </w:t>
            </w:r>
            <w:proofErr w:type="spellStart"/>
            <w:r>
              <w:rPr>
                <w:rFonts w:ascii="Times New Roman" w:hAnsi="Times New Roman" w:cs="Times New Roman"/>
                <w:sz w:val="24"/>
                <w:szCs w:val="24"/>
              </w:rPr>
              <w:t>sem</w:t>
            </w:r>
            <w:proofErr w:type="spellEnd"/>
            <w:r>
              <w:rPr>
                <w:rFonts w:ascii="Times New Roman" w:hAnsi="Times New Roman" w:cs="Times New Roman"/>
                <w:sz w:val="24"/>
                <w:szCs w:val="24"/>
              </w:rPr>
              <w:t xml:space="preserve"> and will help students in getting further grounding in the political thought.</w:t>
            </w:r>
          </w:p>
        </w:tc>
      </w:tr>
      <w:tr w:rsidR="00331B47" w:rsidTr="00331B47">
        <w:tc>
          <w:tcPr>
            <w:tcW w:w="1915" w:type="dxa"/>
            <w:tcBorders>
              <w:top w:val="nil"/>
              <w:bottom w:val="nil"/>
            </w:tcBorders>
          </w:tcPr>
          <w:p w:rsidR="00331B47" w:rsidRDefault="00331B47" w:rsidP="006B6257">
            <w:pPr>
              <w:jc w:val="both"/>
              <w:rPr>
                <w:rFonts w:ascii="Times New Roman" w:hAnsi="Times New Roman" w:cs="Times New Roman"/>
                <w:sz w:val="24"/>
                <w:szCs w:val="24"/>
              </w:rPr>
            </w:pPr>
          </w:p>
        </w:tc>
        <w:tc>
          <w:tcPr>
            <w:tcW w:w="1343" w:type="dxa"/>
          </w:tcPr>
          <w:p w:rsidR="00331B47" w:rsidRDefault="00331B47" w:rsidP="006B6257">
            <w:pPr>
              <w:jc w:val="both"/>
              <w:rPr>
                <w:rFonts w:ascii="Times New Roman" w:hAnsi="Times New Roman" w:cs="Times New Roman"/>
                <w:sz w:val="24"/>
                <w:szCs w:val="24"/>
              </w:rPr>
            </w:pPr>
            <w:r>
              <w:rPr>
                <w:rFonts w:ascii="Times New Roman" w:hAnsi="Times New Roman" w:cs="Times New Roman"/>
                <w:sz w:val="24"/>
                <w:szCs w:val="24"/>
              </w:rPr>
              <w:t>POL HE 6016</w:t>
            </w:r>
          </w:p>
        </w:tc>
        <w:tc>
          <w:tcPr>
            <w:tcW w:w="2487" w:type="dxa"/>
          </w:tcPr>
          <w:p w:rsidR="00331B47" w:rsidRDefault="00331B47" w:rsidP="006B6257">
            <w:pPr>
              <w:jc w:val="both"/>
              <w:rPr>
                <w:rFonts w:ascii="Times New Roman" w:hAnsi="Times New Roman" w:cs="Times New Roman"/>
                <w:sz w:val="24"/>
                <w:szCs w:val="24"/>
              </w:rPr>
            </w:pPr>
            <w:r>
              <w:rPr>
                <w:rFonts w:ascii="Times New Roman" w:hAnsi="Times New Roman" w:cs="Times New Roman"/>
                <w:sz w:val="24"/>
                <w:szCs w:val="24"/>
              </w:rPr>
              <w:t>Human Rights II</w:t>
            </w:r>
          </w:p>
        </w:tc>
        <w:tc>
          <w:tcPr>
            <w:tcW w:w="1113" w:type="dxa"/>
          </w:tcPr>
          <w:p w:rsidR="00331B47" w:rsidRDefault="00331B47" w:rsidP="006B6257">
            <w:pPr>
              <w:jc w:val="both"/>
              <w:rPr>
                <w:rFonts w:ascii="Times New Roman" w:hAnsi="Times New Roman" w:cs="Times New Roman"/>
                <w:sz w:val="24"/>
                <w:szCs w:val="24"/>
              </w:rPr>
            </w:pPr>
            <w:r>
              <w:rPr>
                <w:rFonts w:ascii="Times New Roman" w:hAnsi="Times New Roman" w:cs="Times New Roman"/>
                <w:sz w:val="24"/>
                <w:szCs w:val="24"/>
              </w:rPr>
              <w:t>CO17</w:t>
            </w:r>
          </w:p>
        </w:tc>
        <w:tc>
          <w:tcPr>
            <w:tcW w:w="5130" w:type="dxa"/>
          </w:tcPr>
          <w:p w:rsidR="00331B47" w:rsidRDefault="00331B47" w:rsidP="006B6257">
            <w:pPr>
              <w:jc w:val="both"/>
              <w:rPr>
                <w:rFonts w:ascii="Times New Roman" w:hAnsi="Times New Roman" w:cs="Times New Roman"/>
                <w:sz w:val="24"/>
                <w:szCs w:val="24"/>
              </w:rPr>
            </w:pPr>
            <w:r>
              <w:rPr>
                <w:rFonts w:ascii="Times New Roman" w:hAnsi="Times New Roman" w:cs="Times New Roman"/>
                <w:sz w:val="24"/>
                <w:szCs w:val="24"/>
              </w:rPr>
              <w:t>This paper continues with the debates surrounding human rights and the institutional framework in place to ensure implementation of human rights.</w:t>
            </w:r>
          </w:p>
        </w:tc>
      </w:tr>
      <w:tr w:rsidR="00331B47" w:rsidTr="00331B47">
        <w:tc>
          <w:tcPr>
            <w:tcW w:w="1915" w:type="dxa"/>
            <w:tcBorders>
              <w:top w:val="nil"/>
            </w:tcBorders>
          </w:tcPr>
          <w:p w:rsidR="00331B47" w:rsidRDefault="00331B47" w:rsidP="006B6257">
            <w:pPr>
              <w:jc w:val="both"/>
              <w:rPr>
                <w:rFonts w:ascii="Times New Roman" w:hAnsi="Times New Roman" w:cs="Times New Roman"/>
                <w:sz w:val="24"/>
                <w:szCs w:val="24"/>
              </w:rPr>
            </w:pPr>
          </w:p>
        </w:tc>
        <w:tc>
          <w:tcPr>
            <w:tcW w:w="1343" w:type="dxa"/>
          </w:tcPr>
          <w:p w:rsidR="00331B47" w:rsidRDefault="00331B47" w:rsidP="006B6257">
            <w:pPr>
              <w:jc w:val="both"/>
              <w:rPr>
                <w:rFonts w:ascii="Times New Roman" w:hAnsi="Times New Roman" w:cs="Times New Roman"/>
                <w:sz w:val="24"/>
                <w:szCs w:val="24"/>
              </w:rPr>
            </w:pPr>
            <w:r>
              <w:rPr>
                <w:rFonts w:ascii="Times New Roman" w:hAnsi="Times New Roman" w:cs="Times New Roman"/>
                <w:sz w:val="24"/>
                <w:szCs w:val="24"/>
              </w:rPr>
              <w:t>POL HE 6046</w:t>
            </w:r>
          </w:p>
        </w:tc>
        <w:tc>
          <w:tcPr>
            <w:tcW w:w="2487" w:type="dxa"/>
          </w:tcPr>
          <w:p w:rsidR="00331B47" w:rsidRDefault="00331B47" w:rsidP="006B6257">
            <w:pPr>
              <w:jc w:val="both"/>
              <w:rPr>
                <w:rFonts w:ascii="Times New Roman" w:hAnsi="Times New Roman" w:cs="Times New Roman"/>
                <w:sz w:val="24"/>
                <w:szCs w:val="24"/>
              </w:rPr>
            </w:pPr>
            <w:r>
              <w:rPr>
                <w:rFonts w:ascii="Times New Roman" w:hAnsi="Times New Roman" w:cs="Times New Roman"/>
                <w:sz w:val="24"/>
                <w:szCs w:val="24"/>
              </w:rPr>
              <w:t>Select Constitutions II</w:t>
            </w:r>
          </w:p>
        </w:tc>
        <w:tc>
          <w:tcPr>
            <w:tcW w:w="1113" w:type="dxa"/>
          </w:tcPr>
          <w:p w:rsidR="00331B47" w:rsidRDefault="00331B47" w:rsidP="006B6257">
            <w:pPr>
              <w:jc w:val="both"/>
              <w:rPr>
                <w:rFonts w:ascii="Times New Roman" w:hAnsi="Times New Roman" w:cs="Times New Roman"/>
                <w:sz w:val="24"/>
                <w:szCs w:val="24"/>
              </w:rPr>
            </w:pPr>
            <w:r>
              <w:rPr>
                <w:rFonts w:ascii="Times New Roman" w:hAnsi="Times New Roman" w:cs="Times New Roman"/>
                <w:sz w:val="24"/>
                <w:szCs w:val="24"/>
              </w:rPr>
              <w:t>CO18</w:t>
            </w:r>
          </w:p>
        </w:tc>
        <w:tc>
          <w:tcPr>
            <w:tcW w:w="5130" w:type="dxa"/>
          </w:tcPr>
          <w:p w:rsidR="00331B47" w:rsidRDefault="00331B47" w:rsidP="006B6257">
            <w:pPr>
              <w:jc w:val="both"/>
              <w:rPr>
                <w:rFonts w:ascii="Times New Roman" w:hAnsi="Times New Roman" w:cs="Times New Roman"/>
                <w:sz w:val="24"/>
                <w:szCs w:val="24"/>
              </w:rPr>
            </w:pPr>
            <w:r>
              <w:rPr>
                <w:rFonts w:ascii="Times New Roman" w:hAnsi="Times New Roman" w:cs="Times New Roman"/>
                <w:sz w:val="24"/>
                <w:szCs w:val="24"/>
              </w:rPr>
              <w:t>This paper will give students a comparative perspective in studying the constitutions of different countries.</w:t>
            </w:r>
          </w:p>
        </w:tc>
      </w:tr>
    </w:tbl>
    <w:p w:rsidR="000C59EF" w:rsidRDefault="000C59EF" w:rsidP="006B6257">
      <w:pPr>
        <w:jc w:val="both"/>
        <w:rPr>
          <w:rFonts w:ascii="Times New Roman" w:hAnsi="Times New Roman" w:cs="Times New Roman"/>
          <w:sz w:val="24"/>
          <w:szCs w:val="24"/>
        </w:rPr>
      </w:pPr>
    </w:p>
    <w:p w:rsidR="00331B47" w:rsidRDefault="00331B47" w:rsidP="006B6257">
      <w:pPr>
        <w:jc w:val="both"/>
        <w:rPr>
          <w:rFonts w:ascii="Times New Roman" w:hAnsi="Times New Roman" w:cs="Times New Roman"/>
          <w:sz w:val="24"/>
          <w:szCs w:val="24"/>
        </w:rPr>
      </w:pPr>
    </w:p>
    <w:p w:rsidR="00EC366B" w:rsidRDefault="00EC366B" w:rsidP="00331B47">
      <w:pPr>
        <w:jc w:val="center"/>
        <w:rPr>
          <w:rFonts w:ascii="Times New Roman" w:hAnsi="Times New Roman" w:cs="Times New Roman"/>
          <w:sz w:val="24"/>
          <w:szCs w:val="24"/>
        </w:rPr>
      </w:pPr>
    </w:p>
    <w:p w:rsidR="00EC366B" w:rsidRDefault="00EC366B" w:rsidP="00331B47">
      <w:pPr>
        <w:jc w:val="center"/>
        <w:rPr>
          <w:rFonts w:ascii="Times New Roman" w:hAnsi="Times New Roman" w:cs="Times New Roman"/>
          <w:sz w:val="24"/>
          <w:szCs w:val="24"/>
        </w:rPr>
      </w:pPr>
    </w:p>
    <w:p w:rsidR="00EC366B" w:rsidRDefault="00EC366B" w:rsidP="00331B47">
      <w:pPr>
        <w:jc w:val="center"/>
        <w:rPr>
          <w:rFonts w:ascii="Times New Roman" w:hAnsi="Times New Roman" w:cs="Times New Roman"/>
          <w:sz w:val="24"/>
          <w:szCs w:val="24"/>
        </w:rPr>
      </w:pPr>
    </w:p>
    <w:p w:rsidR="00EC366B" w:rsidRDefault="00EC366B" w:rsidP="00331B47">
      <w:pPr>
        <w:jc w:val="center"/>
        <w:rPr>
          <w:rFonts w:ascii="Times New Roman" w:hAnsi="Times New Roman" w:cs="Times New Roman"/>
          <w:sz w:val="24"/>
          <w:szCs w:val="24"/>
        </w:rPr>
      </w:pPr>
    </w:p>
    <w:p w:rsidR="00EC366B" w:rsidRDefault="00EC366B" w:rsidP="00331B47">
      <w:pPr>
        <w:jc w:val="center"/>
        <w:rPr>
          <w:rFonts w:ascii="Times New Roman" w:hAnsi="Times New Roman" w:cs="Times New Roman"/>
          <w:sz w:val="24"/>
          <w:szCs w:val="24"/>
        </w:rPr>
      </w:pPr>
    </w:p>
    <w:p w:rsidR="00D40F70" w:rsidRDefault="00D40F70" w:rsidP="00AE2276">
      <w:pPr>
        <w:rPr>
          <w:rFonts w:ascii="Times New Roman" w:hAnsi="Times New Roman" w:cs="Times New Roman"/>
          <w:sz w:val="24"/>
          <w:szCs w:val="24"/>
        </w:rPr>
      </w:pPr>
    </w:p>
    <w:p w:rsidR="00D40F70" w:rsidRDefault="00D40F70" w:rsidP="00AE2276">
      <w:pPr>
        <w:rPr>
          <w:rFonts w:ascii="Times New Roman" w:hAnsi="Times New Roman" w:cs="Times New Roman"/>
          <w:sz w:val="24"/>
          <w:szCs w:val="24"/>
        </w:rPr>
      </w:pPr>
    </w:p>
    <w:p w:rsidR="00331B47" w:rsidRDefault="00331B47" w:rsidP="00D40F70">
      <w:pPr>
        <w:jc w:val="center"/>
        <w:rPr>
          <w:rFonts w:ascii="Times New Roman" w:hAnsi="Times New Roman" w:cs="Times New Roman"/>
          <w:sz w:val="24"/>
          <w:szCs w:val="24"/>
        </w:rPr>
      </w:pPr>
      <w:r>
        <w:rPr>
          <w:rFonts w:ascii="Times New Roman" w:hAnsi="Times New Roman" w:cs="Times New Roman"/>
          <w:sz w:val="24"/>
          <w:szCs w:val="24"/>
        </w:rPr>
        <w:t>Mapping of program outcome and course outcome (under CBCS)</w:t>
      </w:r>
    </w:p>
    <w:p w:rsidR="00331B47" w:rsidRDefault="00331B47" w:rsidP="00331B47">
      <w:pPr>
        <w:jc w:val="both"/>
        <w:rPr>
          <w:rFonts w:ascii="Times New Roman" w:hAnsi="Times New Roman" w:cs="Times New Roman"/>
          <w:sz w:val="24"/>
          <w:szCs w:val="24"/>
        </w:rPr>
      </w:pP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outcome (PO): B.A </w:t>
      </w:r>
      <w:r w:rsidR="00CC77CA">
        <w:rPr>
          <w:rFonts w:ascii="Times New Roman" w:hAnsi="Times New Roman" w:cs="Times New Roman"/>
          <w:sz w:val="24"/>
          <w:szCs w:val="24"/>
        </w:rPr>
        <w:t>(</w:t>
      </w:r>
      <w:r>
        <w:rPr>
          <w:rFonts w:ascii="Times New Roman" w:hAnsi="Times New Roman" w:cs="Times New Roman"/>
          <w:sz w:val="24"/>
          <w:szCs w:val="24"/>
        </w:rPr>
        <w:t>Regular</w:t>
      </w:r>
      <w:r w:rsidR="00CC77CA">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35"/>
      </w:tblGrid>
      <w:tr w:rsidR="00924C45" w:rsidTr="00924C45">
        <w:trPr>
          <w:trHeight w:val="2985"/>
        </w:trPr>
        <w:tc>
          <w:tcPr>
            <w:tcW w:w="9135" w:type="dxa"/>
          </w:tcPr>
          <w:p w:rsidR="00924C45" w:rsidRDefault="00924C45" w:rsidP="00924C45">
            <w:pPr>
              <w:jc w:val="both"/>
              <w:rPr>
                <w:rFonts w:ascii="Times New Roman" w:hAnsi="Times New Roman" w:cs="Times New Roman"/>
                <w:sz w:val="24"/>
                <w:szCs w:val="24"/>
              </w:rPr>
            </w:pPr>
          </w:p>
          <w:p w:rsidR="00924C45" w:rsidRDefault="00924C45" w:rsidP="00924C45">
            <w:pPr>
              <w:jc w:val="both"/>
              <w:rPr>
                <w:rFonts w:ascii="Times New Roman" w:hAnsi="Times New Roman" w:cs="Times New Roman"/>
                <w:sz w:val="24"/>
                <w:szCs w:val="24"/>
              </w:rPr>
            </w:pPr>
            <w:r>
              <w:rPr>
                <w:rFonts w:ascii="Times New Roman" w:hAnsi="Times New Roman" w:cs="Times New Roman"/>
                <w:sz w:val="24"/>
                <w:szCs w:val="24"/>
              </w:rPr>
              <w:t>PO1: Understand the issues and concept of basic political theories</w:t>
            </w:r>
          </w:p>
          <w:p w:rsidR="00924C45" w:rsidRDefault="00924C45" w:rsidP="00924C45">
            <w:pPr>
              <w:jc w:val="both"/>
              <w:rPr>
                <w:rFonts w:ascii="Times New Roman" w:hAnsi="Times New Roman" w:cs="Times New Roman"/>
                <w:sz w:val="24"/>
                <w:szCs w:val="24"/>
              </w:rPr>
            </w:pPr>
            <w:r>
              <w:rPr>
                <w:rFonts w:ascii="Times New Roman" w:hAnsi="Times New Roman" w:cs="Times New Roman"/>
                <w:sz w:val="24"/>
                <w:szCs w:val="24"/>
              </w:rPr>
              <w:t>PO2: Acquaint students with the constitutions and functioning of Indian Constitution.</w:t>
            </w:r>
          </w:p>
          <w:p w:rsidR="00924C45" w:rsidRDefault="00924C45" w:rsidP="00924C45">
            <w:pPr>
              <w:jc w:val="both"/>
              <w:rPr>
                <w:rFonts w:ascii="Times New Roman" w:hAnsi="Times New Roman" w:cs="Times New Roman"/>
                <w:sz w:val="24"/>
                <w:szCs w:val="24"/>
              </w:rPr>
            </w:pPr>
            <w:r>
              <w:rPr>
                <w:rFonts w:ascii="Times New Roman" w:hAnsi="Times New Roman" w:cs="Times New Roman"/>
                <w:sz w:val="24"/>
                <w:szCs w:val="24"/>
              </w:rPr>
              <w:t>PO3: Analysis of political institutions from comparative perspectives.</w:t>
            </w:r>
          </w:p>
          <w:p w:rsidR="00924C45" w:rsidRDefault="00924C45" w:rsidP="00924C45">
            <w:pPr>
              <w:jc w:val="both"/>
              <w:rPr>
                <w:rFonts w:ascii="Times New Roman" w:hAnsi="Times New Roman" w:cs="Times New Roman"/>
                <w:sz w:val="24"/>
                <w:szCs w:val="24"/>
              </w:rPr>
            </w:pPr>
            <w:r>
              <w:rPr>
                <w:rFonts w:ascii="Times New Roman" w:hAnsi="Times New Roman" w:cs="Times New Roman"/>
                <w:sz w:val="24"/>
                <w:szCs w:val="24"/>
              </w:rPr>
              <w:t>PO4: Demonstrate in the basic conceptual issues of international relations</w:t>
            </w:r>
          </w:p>
          <w:p w:rsidR="00924C45" w:rsidRPr="006B6257" w:rsidRDefault="00924C45" w:rsidP="00924C45">
            <w:pPr>
              <w:jc w:val="both"/>
              <w:rPr>
                <w:rFonts w:ascii="Times New Roman" w:hAnsi="Times New Roman" w:cs="Times New Roman"/>
                <w:sz w:val="24"/>
                <w:szCs w:val="24"/>
              </w:rPr>
            </w:pPr>
            <w:r>
              <w:rPr>
                <w:rFonts w:ascii="Times New Roman" w:hAnsi="Times New Roman" w:cs="Times New Roman"/>
                <w:sz w:val="24"/>
                <w:szCs w:val="24"/>
              </w:rPr>
              <w:t xml:space="preserve">PO5: Acquaints students with the concept and basic issues of public administration </w:t>
            </w:r>
          </w:p>
          <w:p w:rsidR="00924C45" w:rsidRDefault="00924C45" w:rsidP="00331B47">
            <w:pPr>
              <w:jc w:val="both"/>
              <w:rPr>
                <w:rFonts w:ascii="Times New Roman" w:hAnsi="Times New Roman" w:cs="Times New Roman"/>
                <w:sz w:val="24"/>
                <w:szCs w:val="24"/>
              </w:rPr>
            </w:pPr>
          </w:p>
        </w:tc>
      </w:tr>
    </w:tbl>
    <w:p w:rsidR="00331B47" w:rsidRDefault="00331B47" w:rsidP="00331B47">
      <w:pPr>
        <w:jc w:val="both"/>
        <w:rPr>
          <w:rFonts w:ascii="Times New Roman" w:hAnsi="Times New Roman" w:cs="Times New Roman"/>
          <w:sz w:val="24"/>
          <w:szCs w:val="24"/>
        </w:rPr>
      </w:pPr>
    </w:p>
    <w:p w:rsidR="00924C45" w:rsidRDefault="00924C45" w:rsidP="00924C45">
      <w:pPr>
        <w:jc w:val="both"/>
        <w:rPr>
          <w:rFonts w:ascii="Times New Roman" w:hAnsi="Times New Roman" w:cs="Times New Roman"/>
          <w:sz w:val="24"/>
          <w:szCs w:val="24"/>
        </w:rPr>
      </w:pPr>
      <w:r>
        <w:rPr>
          <w:rFonts w:ascii="Times New Roman" w:hAnsi="Times New Roman" w:cs="Times New Roman"/>
          <w:sz w:val="24"/>
          <w:szCs w:val="24"/>
        </w:rPr>
        <w:t>Course Outcome (CO): BA (Regular)</w:t>
      </w:r>
    </w:p>
    <w:tbl>
      <w:tblPr>
        <w:tblStyle w:val="TableGrid"/>
        <w:tblW w:w="0" w:type="auto"/>
        <w:tblLook w:val="04A0"/>
      </w:tblPr>
      <w:tblGrid>
        <w:gridCol w:w="1179"/>
        <w:gridCol w:w="1371"/>
        <w:gridCol w:w="2212"/>
        <w:gridCol w:w="1055"/>
        <w:gridCol w:w="3426"/>
      </w:tblGrid>
      <w:tr w:rsidR="00924C45" w:rsidTr="00924C45">
        <w:tc>
          <w:tcPr>
            <w:tcW w:w="1278" w:type="dxa"/>
          </w:tcPr>
          <w:p w:rsidR="00924C45" w:rsidRDefault="00924C45" w:rsidP="00924C45">
            <w:pPr>
              <w:jc w:val="center"/>
              <w:rPr>
                <w:rFonts w:ascii="Times New Roman" w:hAnsi="Times New Roman" w:cs="Times New Roman"/>
                <w:sz w:val="24"/>
                <w:szCs w:val="24"/>
              </w:rPr>
            </w:pPr>
            <w:proofErr w:type="spellStart"/>
            <w:r>
              <w:rPr>
                <w:rFonts w:ascii="Times New Roman" w:hAnsi="Times New Roman" w:cs="Times New Roman"/>
                <w:sz w:val="24"/>
                <w:szCs w:val="24"/>
              </w:rPr>
              <w:t>Sem</w:t>
            </w:r>
            <w:proofErr w:type="spellEnd"/>
          </w:p>
        </w:tc>
        <w:tc>
          <w:tcPr>
            <w:tcW w:w="1890" w:type="dxa"/>
          </w:tcPr>
          <w:p w:rsidR="00924C45" w:rsidRDefault="00924C45" w:rsidP="00924C45">
            <w:pPr>
              <w:jc w:val="center"/>
              <w:rPr>
                <w:rFonts w:ascii="Times New Roman" w:hAnsi="Times New Roman" w:cs="Times New Roman"/>
                <w:sz w:val="24"/>
                <w:szCs w:val="24"/>
              </w:rPr>
            </w:pPr>
            <w:r>
              <w:rPr>
                <w:rFonts w:ascii="Times New Roman" w:hAnsi="Times New Roman" w:cs="Times New Roman"/>
                <w:sz w:val="24"/>
                <w:szCs w:val="24"/>
              </w:rPr>
              <w:t>Code</w:t>
            </w:r>
          </w:p>
        </w:tc>
        <w:tc>
          <w:tcPr>
            <w:tcW w:w="2880" w:type="dxa"/>
          </w:tcPr>
          <w:p w:rsidR="00924C45" w:rsidRDefault="00924C45" w:rsidP="00924C45">
            <w:pPr>
              <w:jc w:val="center"/>
              <w:rPr>
                <w:rFonts w:ascii="Times New Roman" w:hAnsi="Times New Roman" w:cs="Times New Roman"/>
                <w:sz w:val="24"/>
                <w:szCs w:val="24"/>
              </w:rPr>
            </w:pPr>
            <w:r>
              <w:rPr>
                <w:rFonts w:ascii="Times New Roman" w:hAnsi="Times New Roman" w:cs="Times New Roman"/>
                <w:sz w:val="24"/>
                <w:szCs w:val="24"/>
              </w:rPr>
              <w:t>Course</w:t>
            </w:r>
          </w:p>
        </w:tc>
        <w:tc>
          <w:tcPr>
            <w:tcW w:w="1530" w:type="dxa"/>
          </w:tcPr>
          <w:p w:rsidR="00924C45" w:rsidRDefault="00924C45" w:rsidP="00924C45">
            <w:pPr>
              <w:jc w:val="center"/>
              <w:rPr>
                <w:rFonts w:ascii="Times New Roman" w:hAnsi="Times New Roman" w:cs="Times New Roman"/>
                <w:sz w:val="24"/>
                <w:szCs w:val="24"/>
              </w:rPr>
            </w:pPr>
            <w:r>
              <w:rPr>
                <w:rFonts w:ascii="Times New Roman" w:hAnsi="Times New Roman" w:cs="Times New Roman"/>
                <w:sz w:val="24"/>
                <w:szCs w:val="24"/>
              </w:rPr>
              <w:t>CO</w:t>
            </w:r>
          </w:p>
        </w:tc>
        <w:tc>
          <w:tcPr>
            <w:tcW w:w="5598" w:type="dxa"/>
          </w:tcPr>
          <w:p w:rsidR="00924C45" w:rsidRDefault="00924C45" w:rsidP="00924C45">
            <w:pPr>
              <w:jc w:val="center"/>
              <w:rPr>
                <w:rFonts w:ascii="Times New Roman" w:hAnsi="Times New Roman" w:cs="Times New Roman"/>
                <w:sz w:val="24"/>
                <w:szCs w:val="24"/>
              </w:rPr>
            </w:pPr>
            <w:r>
              <w:rPr>
                <w:rFonts w:ascii="Times New Roman" w:hAnsi="Times New Roman" w:cs="Times New Roman"/>
                <w:sz w:val="24"/>
                <w:szCs w:val="24"/>
              </w:rPr>
              <w:t>Statement</w:t>
            </w:r>
          </w:p>
        </w:tc>
      </w:tr>
      <w:tr w:rsidR="00924C45" w:rsidTr="00924C45">
        <w:tc>
          <w:tcPr>
            <w:tcW w:w="1278" w:type="dxa"/>
          </w:tcPr>
          <w:p w:rsidR="00924C45" w:rsidRDefault="00924C45" w:rsidP="00924C45">
            <w:pPr>
              <w:jc w:val="both"/>
              <w:rPr>
                <w:rFonts w:ascii="Times New Roman" w:hAnsi="Times New Roman" w:cs="Times New Roman"/>
                <w:sz w:val="24"/>
                <w:szCs w:val="24"/>
              </w:rPr>
            </w:pPr>
            <w:r>
              <w:rPr>
                <w:rFonts w:ascii="Times New Roman" w:hAnsi="Times New Roman" w:cs="Times New Roman"/>
                <w:sz w:val="24"/>
                <w:szCs w:val="24"/>
              </w:rPr>
              <w:t>1</w:t>
            </w:r>
            <w:r w:rsidRPr="00924C45">
              <w:rPr>
                <w:rFonts w:ascii="Times New Roman" w:hAnsi="Times New Roman" w:cs="Times New Roman"/>
                <w:sz w:val="24"/>
                <w:szCs w:val="24"/>
                <w:vertAlign w:val="superscript"/>
              </w:rPr>
              <w:t>st</w:t>
            </w:r>
            <w:r>
              <w:rPr>
                <w:rFonts w:ascii="Times New Roman" w:hAnsi="Times New Roman" w:cs="Times New Roman"/>
                <w:sz w:val="24"/>
                <w:szCs w:val="24"/>
              </w:rPr>
              <w:t xml:space="preserve"> semester</w:t>
            </w:r>
          </w:p>
        </w:tc>
        <w:tc>
          <w:tcPr>
            <w:tcW w:w="1890" w:type="dxa"/>
          </w:tcPr>
          <w:p w:rsidR="00924C45" w:rsidRDefault="00924C45" w:rsidP="00924C45">
            <w:pPr>
              <w:jc w:val="both"/>
              <w:rPr>
                <w:rFonts w:ascii="Times New Roman" w:hAnsi="Times New Roman" w:cs="Times New Roman"/>
                <w:sz w:val="24"/>
                <w:szCs w:val="24"/>
              </w:rPr>
            </w:pPr>
            <w:r>
              <w:rPr>
                <w:rFonts w:ascii="Times New Roman" w:hAnsi="Times New Roman" w:cs="Times New Roman"/>
                <w:sz w:val="24"/>
                <w:szCs w:val="24"/>
              </w:rPr>
              <w:t>POL RC/HG 1016</w:t>
            </w:r>
          </w:p>
        </w:tc>
        <w:tc>
          <w:tcPr>
            <w:tcW w:w="2880" w:type="dxa"/>
          </w:tcPr>
          <w:p w:rsidR="00924C45" w:rsidRDefault="00924C45" w:rsidP="00924C45">
            <w:pPr>
              <w:jc w:val="both"/>
              <w:rPr>
                <w:rFonts w:ascii="Times New Roman" w:hAnsi="Times New Roman" w:cs="Times New Roman"/>
                <w:sz w:val="24"/>
                <w:szCs w:val="24"/>
              </w:rPr>
            </w:pPr>
            <w:r>
              <w:rPr>
                <w:rFonts w:ascii="Times New Roman" w:hAnsi="Times New Roman" w:cs="Times New Roman"/>
                <w:sz w:val="24"/>
                <w:szCs w:val="24"/>
              </w:rPr>
              <w:t>Introduction to Political Theory</w:t>
            </w:r>
          </w:p>
        </w:tc>
        <w:tc>
          <w:tcPr>
            <w:tcW w:w="1530" w:type="dxa"/>
          </w:tcPr>
          <w:p w:rsidR="00924C45" w:rsidRDefault="00924C45" w:rsidP="00924C45">
            <w:pPr>
              <w:jc w:val="both"/>
              <w:rPr>
                <w:rFonts w:ascii="Times New Roman" w:hAnsi="Times New Roman" w:cs="Times New Roman"/>
                <w:sz w:val="24"/>
                <w:szCs w:val="24"/>
              </w:rPr>
            </w:pPr>
            <w:r>
              <w:rPr>
                <w:rFonts w:ascii="Times New Roman" w:hAnsi="Times New Roman" w:cs="Times New Roman"/>
                <w:sz w:val="24"/>
                <w:szCs w:val="24"/>
              </w:rPr>
              <w:t>CO1</w:t>
            </w:r>
          </w:p>
        </w:tc>
        <w:tc>
          <w:tcPr>
            <w:tcW w:w="5598" w:type="dxa"/>
          </w:tcPr>
          <w:p w:rsidR="00924C45" w:rsidRDefault="00924C45" w:rsidP="00924C45">
            <w:pPr>
              <w:jc w:val="both"/>
              <w:rPr>
                <w:rFonts w:ascii="Times New Roman" w:hAnsi="Times New Roman" w:cs="Times New Roman"/>
                <w:sz w:val="24"/>
                <w:szCs w:val="24"/>
              </w:rPr>
            </w:pPr>
            <w:r>
              <w:rPr>
                <w:rFonts w:ascii="Times New Roman" w:hAnsi="Times New Roman" w:cs="Times New Roman"/>
                <w:sz w:val="24"/>
                <w:szCs w:val="24"/>
              </w:rPr>
              <w:t>This course aims to introduce key aspects of conceptual analysis of political theory and skills required to understand debates surrounding the application of laws.</w:t>
            </w:r>
          </w:p>
        </w:tc>
      </w:tr>
      <w:tr w:rsidR="00924C45" w:rsidTr="00924C45">
        <w:tc>
          <w:tcPr>
            <w:tcW w:w="1278" w:type="dxa"/>
          </w:tcPr>
          <w:p w:rsidR="00924C45" w:rsidRDefault="00924C45" w:rsidP="00924C45">
            <w:pPr>
              <w:jc w:val="both"/>
              <w:rPr>
                <w:rFonts w:ascii="Times New Roman" w:hAnsi="Times New Roman" w:cs="Times New Roman"/>
                <w:sz w:val="24"/>
                <w:szCs w:val="24"/>
              </w:rPr>
            </w:pPr>
            <w:r>
              <w:rPr>
                <w:rFonts w:ascii="Times New Roman" w:hAnsi="Times New Roman" w:cs="Times New Roman"/>
                <w:sz w:val="24"/>
                <w:szCs w:val="24"/>
              </w:rPr>
              <w:t>2</w:t>
            </w:r>
            <w:r w:rsidRPr="00924C45">
              <w:rPr>
                <w:rFonts w:ascii="Times New Roman" w:hAnsi="Times New Roman" w:cs="Times New Roman"/>
                <w:sz w:val="24"/>
                <w:szCs w:val="24"/>
                <w:vertAlign w:val="superscript"/>
              </w:rPr>
              <w:t>nd</w:t>
            </w:r>
            <w:r>
              <w:rPr>
                <w:rFonts w:ascii="Times New Roman" w:hAnsi="Times New Roman" w:cs="Times New Roman"/>
                <w:sz w:val="24"/>
                <w:szCs w:val="24"/>
              </w:rPr>
              <w:t xml:space="preserve"> Semester</w:t>
            </w:r>
          </w:p>
        </w:tc>
        <w:tc>
          <w:tcPr>
            <w:tcW w:w="1890" w:type="dxa"/>
          </w:tcPr>
          <w:p w:rsidR="00924C45" w:rsidRDefault="00924C45" w:rsidP="00924C45">
            <w:pPr>
              <w:jc w:val="both"/>
              <w:rPr>
                <w:rFonts w:ascii="Times New Roman" w:hAnsi="Times New Roman" w:cs="Times New Roman"/>
                <w:sz w:val="24"/>
                <w:szCs w:val="24"/>
              </w:rPr>
            </w:pPr>
            <w:r>
              <w:rPr>
                <w:rFonts w:ascii="Times New Roman" w:hAnsi="Times New Roman" w:cs="Times New Roman"/>
                <w:sz w:val="24"/>
                <w:szCs w:val="24"/>
              </w:rPr>
              <w:t>POL RC/HG 2016</w:t>
            </w:r>
          </w:p>
        </w:tc>
        <w:tc>
          <w:tcPr>
            <w:tcW w:w="2880" w:type="dxa"/>
          </w:tcPr>
          <w:p w:rsidR="00924C45" w:rsidRDefault="00924C45" w:rsidP="00924C45">
            <w:pPr>
              <w:jc w:val="both"/>
              <w:rPr>
                <w:rFonts w:ascii="Times New Roman" w:hAnsi="Times New Roman" w:cs="Times New Roman"/>
                <w:sz w:val="24"/>
                <w:szCs w:val="24"/>
              </w:rPr>
            </w:pPr>
            <w:r>
              <w:rPr>
                <w:rFonts w:ascii="Times New Roman" w:hAnsi="Times New Roman" w:cs="Times New Roman"/>
                <w:sz w:val="24"/>
                <w:szCs w:val="24"/>
              </w:rPr>
              <w:t>Indian Government and Politics</w:t>
            </w:r>
          </w:p>
        </w:tc>
        <w:tc>
          <w:tcPr>
            <w:tcW w:w="1530" w:type="dxa"/>
          </w:tcPr>
          <w:p w:rsidR="00924C45" w:rsidRDefault="00924C45" w:rsidP="00924C45">
            <w:pPr>
              <w:jc w:val="both"/>
              <w:rPr>
                <w:rFonts w:ascii="Times New Roman" w:hAnsi="Times New Roman" w:cs="Times New Roman"/>
                <w:sz w:val="24"/>
                <w:szCs w:val="24"/>
              </w:rPr>
            </w:pPr>
            <w:r>
              <w:rPr>
                <w:rFonts w:ascii="Times New Roman" w:hAnsi="Times New Roman" w:cs="Times New Roman"/>
                <w:sz w:val="24"/>
                <w:szCs w:val="24"/>
              </w:rPr>
              <w:t>CO2</w:t>
            </w:r>
          </w:p>
        </w:tc>
        <w:tc>
          <w:tcPr>
            <w:tcW w:w="5598" w:type="dxa"/>
          </w:tcPr>
          <w:p w:rsidR="00924C45" w:rsidRDefault="00202D9C" w:rsidP="00924C45">
            <w:pPr>
              <w:jc w:val="both"/>
              <w:rPr>
                <w:rFonts w:ascii="Times New Roman" w:hAnsi="Times New Roman" w:cs="Times New Roman"/>
                <w:sz w:val="24"/>
                <w:szCs w:val="24"/>
              </w:rPr>
            </w:pPr>
            <w:r>
              <w:rPr>
                <w:rFonts w:ascii="Times New Roman" w:hAnsi="Times New Roman" w:cs="Times New Roman"/>
                <w:sz w:val="24"/>
                <w:szCs w:val="24"/>
              </w:rPr>
              <w:t>Students will be able to understand the basic features of Indian Constitutions and its institutional functioning and to understand the dynamic of social movements in India</w:t>
            </w:r>
          </w:p>
        </w:tc>
      </w:tr>
      <w:tr w:rsidR="00924C45" w:rsidTr="00924C45">
        <w:tc>
          <w:tcPr>
            <w:tcW w:w="1278" w:type="dxa"/>
          </w:tcPr>
          <w:p w:rsidR="00924C45" w:rsidRDefault="00202D9C" w:rsidP="00924C45">
            <w:pPr>
              <w:jc w:val="both"/>
              <w:rPr>
                <w:rFonts w:ascii="Times New Roman" w:hAnsi="Times New Roman" w:cs="Times New Roman"/>
                <w:sz w:val="24"/>
                <w:szCs w:val="24"/>
              </w:rPr>
            </w:pPr>
            <w:r>
              <w:rPr>
                <w:rFonts w:ascii="Times New Roman" w:hAnsi="Times New Roman" w:cs="Times New Roman"/>
                <w:sz w:val="24"/>
                <w:szCs w:val="24"/>
              </w:rPr>
              <w:t>3</w:t>
            </w:r>
            <w:r w:rsidRPr="00202D9C">
              <w:rPr>
                <w:rFonts w:ascii="Times New Roman" w:hAnsi="Times New Roman" w:cs="Times New Roman"/>
                <w:sz w:val="24"/>
                <w:szCs w:val="24"/>
                <w:vertAlign w:val="superscript"/>
              </w:rPr>
              <w:t>rd</w:t>
            </w:r>
            <w:r>
              <w:rPr>
                <w:rFonts w:ascii="Times New Roman" w:hAnsi="Times New Roman" w:cs="Times New Roman"/>
                <w:sz w:val="24"/>
                <w:szCs w:val="24"/>
              </w:rPr>
              <w:t xml:space="preserve"> Semester</w:t>
            </w:r>
          </w:p>
        </w:tc>
        <w:tc>
          <w:tcPr>
            <w:tcW w:w="1890" w:type="dxa"/>
          </w:tcPr>
          <w:p w:rsidR="00924C45" w:rsidRDefault="00202D9C" w:rsidP="00924C45">
            <w:pPr>
              <w:jc w:val="both"/>
              <w:rPr>
                <w:rFonts w:ascii="Times New Roman" w:hAnsi="Times New Roman" w:cs="Times New Roman"/>
                <w:sz w:val="24"/>
                <w:szCs w:val="24"/>
              </w:rPr>
            </w:pPr>
            <w:r>
              <w:rPr>
                <w:rFonts w:ascii="Times New Roman" w:hAnsi="Times New Roman" w:cs="Times New Roman"/>
                <w:sz w:val="24"/>
                <w:szCs w:val="24"/>
              </w:rPr>
              <w:t>POL RC/HG 3016</w:t>
            </w:r>
          </w:p>
        </w:tc>
        <w:tc>
          <w:tcPr>
            <w:tcW w:w="2880" w:type="dxa"/>
          </w:tcPr>
          <w:p w:rsidR="00924C45" w:rsidRDefault="00202D9C" w:rsidP="00924C45">
            <w:pPr>
              <w:jc w:val="both"/>
              <w:rPr>
                <w:rFonts w:ascii="Times New Roman" w:hAnsi="Times New Roman" w:cs="Times New Roman"/>
                <w:sz w:val="24"/>
                <w:szCs w:val="24"/>
              </w:rPr>
            </w:pPr>
            <w:r>
              <w:rPr>
                <w:rFonts w:ascii="Times New Roman" w:hAnsi="Times New Roman" w:cs="Times New Roman"/>
                <w:sz w:val="24"/>
                <w:szCs w:val="24"/>
              </w:rPr>
              <w:t xml:space="preserve">Comparative </w:t>
            </w:r>
            <w:proofErr w:type="spellStart"/>
            <w:r>
              <w:rPr>
                <w:rFonts w:ascii="Times New Roman" w:hAnsi="Times New Roman" w:cs="Times New Roman"/>
                <w:sz w:val="24"/>
                <w:szCs w:val="24"/>
              </w:rPr>
              <w:t>Govt</w:t>
            </w:r>
            <w:proofErr w:type="spellEnd"/>
            <w:r>
              <w:rPr>
                <w:rFonts w:ascii="Times New Roman" w:hAnsi="Times New Roman" w:cs="Times New Roman"/>
                <w:sz w:val="24"/>
                <w:szCs w:val="24"/>
              </w:rPr>
              <w:t xml:space="preserve"> and Politics</w:t>
            </w:r>
          </w:p>
        </w:tc>
        <w:tc>
          <w:tcPr>
            <w:tcW w:w="1530" w:type="dxa"/>
          </w:tcPr>
          <w:p w:rsidR="00924C45" w:rsidRDefault="00202D9C" w:rsidP="00924C45">
            <w:pPr>
              <w:jc w:val="both"/>
              <w:rPr>
                <w:rFonts w:ascii="Times New Roman" w:hAnsi="Times New Roman" w:cs="Times New Roman"/>
                <w:sz w:val="24"/>
                <w:szCs w:val="24"/>
              </w:rPr>
            </w:pPr>
            <w:r>
              <w:rPr>
                <w:rFonts w:ascii="Times New Roman" w:hAnsi="Times New Roman" w:cs="Times New Roman"/>
                <w:sz w:val="24"/>
                <w:szCs w:val="24"/>
              </w:rPr>
              <w:t>CO3</w:t>
            </w:r>
          </w:p>
        </w:tc>
        <w:tc>
          <w:tcPr>
            <w:tcW w:w="5598" w:type="dxa"/>
          </w:tcPr>
          <w:p w:rsidR="00924C45" w:rsidRDefault="00202D9C" w:rsidP="00924C45">
            <w:pPr>
              <w:jc w:val="both"/>
              <w:rPr>
                <w:rFonts w:ascii="Times New Roman" w:hAnsi="Times New Roman" w:cs="Times New Roman"/>
                <w:sz w:val="24"/>
                <w:szCs w:val="24"/>
              </w:rPr>
            </w:pPr>
            <w:r>
              <w:rPr>
                <w:rFonts w:ascii="Times New Roman" w:hAnsi="Times New Roman" w:cs="Times New Roman"/>
                <w:sz w:val="24"/>
                <w:szCs w:val="24"/>
              </w:rPr>
              <w:t>To make students have a basic understanding of comparative political analysis</w:t>
            </w:r>
          </w:p>
        </w:tc>
      </w:tr>
      <w:tr w:rsidR="00924C45" w:rsidTr="00924C45">
        <w:tc>
          <w:tcPr>
            <w:tcW w:w="1278" w:type="dxa"/>
          </w:tcPr>
          <w:p w:rsidR="00924C45" w:rsidRDefault="00202D9C" w:rsidP="00924C45">
            <w:pPr>
              <w:jc w:val="both"/>
              <w:rPr>
                <w:rFonts w:ascii="Times New Roman" w:hAnsi="Times New Roman" w:cs="Times New Roman"/>
                <w:sz w:val="24"/>
                <w:szCs w:val="24"/>
              </w:rPr>
            </w:pPr>
            <w:r>
              <w:rPr>
                <w:rFonts w:ascii="Times New Roman" w:hAnsi="Times New Roman" w:cs="Times New Roman"/>
                <w:sz w:val="24"/>
                <w:szCs w:val="24"/>
              </w:rPr>
              <w:t>4</w:t>
            </w:r>
            <w:r w:rsidRPr="00202D9C">
              <w:rPr>
                <w:rFonts w:ascii="Times New Roman" w:hAnsi="Times New Roman" w:cs="Times New Roman"/>
                <w:sz w:val="24"/>
                <w:szCs w:val="24"/>
                <w:vertAlign w:val="superscript"/>
              </w:rPr>
              <w:t>th</w:t>
            </w:r>
            <w:r>
              <w:rPr>
                <w:rFonts w:ascii="Times New Roman" w:hAnsi="Times New Roman" w:cs="Times New Roman"/>
                <w:sz w:val="24"/>
                <w:szCs w:val="24"/>
              </w:rPr>
              <w:t xml:space="preserve">  Semester </w:t>
            </w:r>
          </w:p>
        </w:tc>
        <w:tc>
          <w:tcPr>
            <w:tcW w:w="1890" w:type="dxa"/>
          </w:tcPr>
          <w:p w:rsidR="00924C45" w:rsidRDefault="00202D9C" w:rsidP="00924C45">
            <w:pPr>
              <w:jc w:val="both"/>
              <w:rPr>
                <w:rFonts w:ascii="Times New Roman" w:hAnsi="Times New Roman" w:cs="Times New Roman"/>
                <w:sz w:val="24"/>
                <w:szCs w:val="24"/>
              </w:rPr>
            </w:pPr>
            <w:r>
              <w:rPr>
                <w:rFonts w:ascii="Times New Roman" w:hAnsi="Times New Roman" w:cs="Times New Roman"/>
                <w:sz w:val="24"/>
                <w:szCs w:val="24"/>
              </w:rPr>
              <w:t>POL HG/RC 4016</w:t>
            </w:r>
          </w:p>
        </w:tc>
        <w:tc>
          <w:tcPr>
            <w:tcW w:w="2880" w:type="dxa"/>
          </w:tcPr>
          <w:p w:rsidR="00924C45" w:rsidRDefault="00202D9C" w:rsidP="00924C45">
            <w:pPr>
              <w:jc w:val="both"/>
              <w:rPr>
                <w:rFonts w:ascii="Times New Roman" w:hAnsi="Times New Roman" w:cs="Times New Roman"/>
                <w:sz w:val="24"/>
                <w:szCs w:val="24"/>
              </w:rPr>
            </w:pPr>
            <w:r>
              <w:rPr>
                <w:rFonts w:ascii="Times New Roman" w:hAnsi="Times New Roman" w:cs="Times New Roman"/>
                <w:sz w:val="24"/>
                <w:szCs w:val="24"/>
              </w:rPr>
              <w:t>Introduction to International Relations</w:t>
            </w:r>
          </w:p>
        </w:tc>
        <w:tc>
          <w:tcPr>
            <w:tcW w:w="1530" w:type="dxa"/>
          </w:tcPr>
          <w:p w:rsidR="00924C45" w:rsidRDefault="00202D9C" w:rsidP="00924C45">
            <w:pPr>
              <w:jc w:val="both"/>
              <w:rPr>
                <w:rFonts w:ascii="Times New Roman" w:hAnsi="Times New Roman" w:cs="Times New Roman"/>
                <w:sz w:val="24"/>
                <w:szCs w:val="24"/>
              </w:rPr>
            </w:pPr>
            <w:r>
              <w:rPr>
                <w:rFonts w:ascii="Times New Roman" w:hAnsi="Times New Roman" w:cs="Times New Roman"/>
                <w:sz w:val="24"/>
                <w:szCs w:val="24"/>
              </w:rPr>
              <w:t>CO4</w:t>
            </w:r>
          </w:p>
        </w:tc>
        <w:tc>
          <w:tcPr>
            <w:tcW w:w="5598" w:type="dxa"/>
          </w:tcPr>
          <w:p w:rsidR="00924C45" w:rsidRDefault="00202D9C" w:rsidP="00924C45">
            <w:pPr>
              <w:jc w:val="both"/>
              <w:rPr>
                <w:rFonts w:ascii="Times New Roman" w:hAnsi="Times New Roman" w:cs="Times New Roman"/>
                <w:sz w:val="24"/>
                <w:szCs w:val="24"/>
              </w:rPr>
            </w:pPr>
            <w:r>
              <w:rPr>
                <w:rFonts w:ascii="Times New Roman" w:hAnsi="Times New Roman" w:cs="Times New Roman"/>
                <w:sz w:val="24"/>
                <w:szCs w:val="24"/>
              </w:rPr>
              <w:t xml:space="preserve">To demonstrate basic understanding of scientific method of enquiry in International Relations. To understand how international relations influences societies. To understand current world politics and events.  </w:t>
            </w:r>
          </w:p>
        </w:tc>
      </w:tr>
      <w:tr w:rsidR="00924C45" w:rsidTr="00924C45">
        <w:tc>
          <w:tcPr>
            <w:tcW w:w="1278" w:type="dxa"/>
          </w:tcPr>
          <w:p w:rsidR="00924C45" w:rsidRDefault="00202D9C" w:rsidP="00924C45">
            <w:pPr>
              <w:jc w:val="both"/>
              <w:rPr>
                <w:rFonts w:ascii="Times New Roman" w:hAnsi="Times New Roman" w:cs="Times New Roman"/>
                <w:sz w:val="24"/>
                <w:szCs w:val="24"/>
              </w:rPr>
            </w:pPr>
            <w:r>
              <w:rPr>
                <w:rFonts w:ascii="Times New Roman" w:hAnsi="Times New Roman" w:cs="Times New Roman"/>
                <w:sz w:val="24"/>
                <w:szCs w:val="24"/>
              </w:rPr>
              <w:t>5</w:t>
            </w:r>
            <w:r w:rsidRPr="00202D9C">
              <w:rPr>
                <w:rFonts w:ascii="Times New Roman" w:hAnsi="Times New Roman" w:cs="Times New Roman"/>
                <w:sz w:val="24"/>
                <w:szCs w:val="24"/>
                <w:vertAlign w:val="superscript"/>
              </w:rPr>
              <w:t>th</w:t>
            </w:r>
            <w:r>
              <w:rPr>
                <w:rFonts w:ascii="Times New Roman" w:hAnsi="Times New Roman" w:cs="Times New Roman"/>
                <w:sz w:val="24"/>
                <w:szCs w:val="24"/>
              </w:rPr>
              <w:t xml:space="preserve"> Semester</w:t>
            </w:r>
          </w:p>
        </w:tc>
        <w:tc>
          <w:tcPr>
            <w:tcW w:w="1890" w:type="dxa"/>
          </w:tcPr>
          <w:p w:rsidR="00924C45" w:rsidRDefault="00202D9C" w:rsidP="00924C45">
            <w:pPr>
              <w:jc w:val="both"/>
              <w:rPr>
                <w:rFonts w:ascii="Times New Roman" w:hAnsi="Times New Roman" w:cs="Times New Roman"/>
                <w:sz w:val="24"/>
                <w:szCs w:val="24"/>
              </w:rPr>
            </w:pPr>
            <w:r>
              <w:rPr>
                <w:rFonts w:ascii="Times New Roman" w:hAnsi="Times New Roman" w:cs="Times New Roman"/>
                <w:sz w:val="24"/>
                <w:szCs w:val="24"/>
              </w:rPr>
              <w:t>POL RE/RG 5016</w:t>
            </w:r>
          </w:p>
        </w:tc>
        <w:tc>
          <w:tcPr>
            <w:tcW w:w="2880" w:type="dxa"/>
          </w:tcPr>
          <w:p w:rsidR="00924C45" w:rsidRDefault="00202D9C" w:rsidP="00924C45">
            <w:pPr>
              <w:jc w:val="both"/>
              <w:rPr>
                <w:rFonts w:ascii="Times New Roman" w:hAnsi="Times New Roman" w:cs="Times New Roman"/>
                <w:sz w:val="24"/>
                <w:szCs w:val="24"/>
              </w:rPr>
            </w:pPr>
            <w:r>
              <w:rPr>
                <w:rFonts w:ascii="Times New Roman" w:hAnsi="Times New Roman" w:cs="Times New Roman"/>
                <w:sz w:val="24"/>
                <w:szCs w:val="24"/>
              </w:rPr>
              <w:t>Public Administration I</w:t>
            </w:r>
          </w:p>
        </w:tc>
        <w:tc>
          <w:tcPr>
            <w:tcW w:w="1530" w:type="dxa"/>
          </w:tcPr>
          <w:p w:rsidR="00924C45" w:rsidRDefault="00202D9C" w:rsidP="00924C45">
            <w:pPr>
              <w:jc w:val="both"/>
              <w:rPr>
                <w:rFonts w:ascii="Times New Roman" w:hAnsi="Times New Roman" w:cs="Times New Roman"/>
                <w:sz w:val="24"/>
                <w:szCs w:val="24"/>
              </w:rPr>
            </w:pPr>
            <w:r>
              <w:rPr>
                <w:rFonts w:ascii="Times New Roman" w:hAnsi="Times New Roman" w:cs="Times New Roman"/>
                <w:sz w:val="24"/>
                <w:szCs w:val="24"/>
              </w:rPr>
              <w:t>CO5</w:t>
            </w:r>
          </w:p>
        </w:tc>
        <w:tc>
          <w:tcPr>
            <w:tcW w:w="5598" w:type="dxa"/>
          </w:tcPr>
          <w:p w:rsidR="00924C45" w:rsidRDefault="00202D9C" w:rsidP="00924C45">
            <w:pPr>
              <w:jc w:val="both"/>
              <w:rPr>
                <w:rFonts w:ascii="Times New Roman" w:hAnsi="Times New Roman" w:cs="Times New Roman"/>
                <w:sz w:val="24"/>
                <w:szCs w:val="24"/>
              </w:rPr>
            </w:pPr>
            <w:r>
              <w:rPr>
                <w:rFonts w:ascii="Times New Roman" w:hAnsi="Times New Roman" w:cs="Times New Roman"/>
                <w:sz w:val="24"/>
                <w:szCs w:val="24"/>
              </w:rPr>
              <w:t>Students will be able to understand the basics of public administration.</w:t>
            </w:r>
          </w:p>
        </w:tc>
      </w:tr>
      <w:tr w:rsidR="00202D9C" w:rsidTr="00924C45">
        <w:tc>
          <w:tcPr>
            <w:tcW w:w="1278" w:type="dxa"/>
          </w:tcPr>
          <w:p w:rsidR="00202D9C" w:rsidRDefault="00202D9C" w:rsidP="00924C45">
            <w:pPr>
              <w:jc w:val="both"/>
              <w:rPr>
                <w:rFonts w:ascii="Times New Roman" w:hAnsi="Times New Roman" w:cs="Times New Roman"/>
                <w:sz w:val="24"/>
                <w:szCs w:val="24"/>
              </w:rPr>
            </w:pPr>
            <w:r>
              <w:rPr>
                <w:rFonts w:ascii="Times New Roman" w:hAnsi="Times New Roman" w:cs="Times New Roman"/>
                <w:sz w:val="24"/>
                <w:szCs w:val="24"/>
              </w:rPr>
              <w:lastRenderedPageBreak/>
              <w:t>6</w:t>
            </w:r>
            <w:r w:rsidRPr="00202D9C">
              <w:rPr>
                <w:rFonts w:ascii="Times New Roman" w:hAnsi="Times New Roman" w:cs="Times New Roman"/>
                <w:sz w:val="24"/>
                <w:szCs w:val="24"/>
                <w:vertAlign w:val="superscript"/>
              </w:rPr>
              <w:t>th</w:t>
            </w:r>
            <w:r>
              <w:rPr>
                <w:rFonts w:ascii="Times New Roman" w:hAnsi="Times New Roman" w:cs="Times New Roman"/>
                <w:sz w:val="24"/>
                <w:szCs w:val="24"/>
              </w:rPr>
              <w:t xml:space="preserve"> Semester</w:t>
            </w:r>
          </w:p>
        </w:tc>
        <w:tc>
          <w:tcPr>
            <w:tcW w:w="1890" w:type="dxa"/>
          </w:tcPr>
          <w:p w:rsidR="00202D9C" w:rsidRDefault="00202D9C" w:rsidP="00924C45">
            <w:pPr>
              <w:jc w:val="both"/>
              <w:rPr>
                <w:rFonts w:ascii="Times New Roman" w:hAnsi="Times New Roman" w:cs="Times New Roman"/>
                <w:sz w:val="24"/>
                <w:szCs w:val="24"/>
              </w:rPr>
            </w:pPr>
            <w:r>
              <w:rPr>
                <w:rFonts w:ascii="Times New Roman" w:hAnsi="Times New Roman" w:cs="Times New Roman"/>
                <w:sz w:val="24"/>
                <w:szCs w:val="24"/>
              </w:rPr>
              <w:t>POL RE/RG 6016</w:t>
            </w:r>
          </w:p>
        </w:tc>
        <w:tc>
          <w:tcPr>
            <w:tcW w:w="2880" w:type="dxa"/>
          </w:tcPr>
          <w:p w:rsidR="00202D9C" w:rsidRDefault="00202D9C" w:rsidP="00924C45">
            <w:pPr>
              <w:jc w:val="both"/>
              <w:rPr>
                <w:rFonts w:ascii="Times New Roman" w:hAnsi="Times New Roman" w:cs="Times New Roman"/>
                <w:sz w:val="24"/>
                <w:szCs w:val="24"/>
              </w:rPr>
            </w:pPr>
            <w:r>
              <w:rPr>
                <w:rFonts w:ascii="Times New Roman" w:hAnsi="Times New Roman" w:cs="Times New Roman"/>
                <w:sz w:val="24"/>
                <w:szCs w:val="24"/>
              </w:rPr>
              <w:t>Public Administration II</w:t>
            </w:r>
          </w:p>
        </w:tc>
        <w:tc>
          <w:tcPr>
            <w:tcW w:w="1530" w:type="dxa"/>
          </w:tcPr>
          <w:p w:rsidR="00202D9C" w:rsidRDefault="00202D9C" w:rsidP="00924C45">
            <w:pPr>
              <w:jc w:val="both"/>
              <w:rPr>
                <w:rFonts w:ascii="Times New Roman" w:hAnsi="Times New Roman" w:cs="Times New Roman"/>
                <w:sz w:val="24"/>
                <w:szCs w:val="24"/>
              </w:rPr>
            </w:pPr>
            <w:r>
              <w:rPr>
                <w:rFonts w:ascii="Times New Roman" w:hAnsi="Times New Roman" w:cs="Times New Roman"/>
                <w:sz w:val="24"/>
                <w:szCs w:val="24"/>
              </w:rPr>
              <w:t>CO6</w:t>
            </w:r>
          </w:p>
        </w:tc>
        <w:tc>
          <w:tcPr>
            <w:tcW w:w="5598" w:type="dxa"/>
          </w:tcPr>
          <w:p w:rsidR="00AE14F2" w:rsidRDefault="00AE14F2" w:rsidP="00924C45">
            <w:pPr>
              <w:jc w:val="both"/>
              <w:rPr>
                <w:rFonts w:ascii="Times New Roman" w:hAnsi="Times New Roman" w:cs="Times New Roman"/>
                <w:sz w:val="24"/>
                <w:szCs w:val="24"/>
              </w:rPr>
            </w:pPr>
            <w:r>
              <w:rPr>
                <w:rFonts w:ascii="Times New Roman" w:hAnsi="Times New Roman" w:cs="Times New Roman"/>
                <w:sz w:val="24"/>
                <w:szCs w:val="24"/>
              </w:rPr>
              <w:t xml:space="preserve">Acquaint students with the different layers and structures of public administration and understand how public administration contributes towards development. </w:t>
            </w:r>
          </w:p>
        </w:tc>
      </w:tr>
    </w:tbl>
    <w:p w:rsidR="00924C45" w:rsidRDefault="00924C45" w:rsidP="00924C45">
      <w:pPr>
        <w:jc w:val="both"/>
        <w:rPr>
          <w:rFonts w:ascii="Times New Roman" w:hAnsi="Times New Roman" w:cs="Times New Roman"/>
          <w:sz w:val="24"/>
          <w:szCs w:val="24"/>
        </w:rPr>
      </w:pPr>
    </w:p>
    <w:p w:rsidR="00AE14F2" w:rsidRDefault="00AE14F2" w:rsidP="00AE14F2">
      <w:pPr>
        <w:jc w:val="center"/>
        <w:rPr>
          <w:rFonts w:ascii="Times New Roman" w:hAnsi="Times New Roman" w:cs="Times New Roman"/>
          <w:sz w:val="24"/>
          <w:szCs w:val="24"/>
        </w:rPr>
      </w:pPr>
      <w:r>
        <w:rPr>
          <w:rFonts w:ascii="Times New Roman" w:hAnsi="Times New Roman" w:cs="Times New Roman"/>
          <w:sz w:val="24"/>
          <w:szCs w:val="24"/>
        </w:rPr>
        <w:t>Mapping of Program outcome and Course Outcome (Under CBCS)</w:t>
      </w:r>
    </w:p>
    <w:p w:rsidR="00AE14F2" w:rsidRDefault="00AE14F2" w:rsidP="00AE14F2">
      <w:pPr>
        <w:jc w:val="both"/>
        <w:rPr>
          <w:rFonts w:ascii="Times New Roman" w:hAnsi="Times New Roman" w:cs="Times New Roman"/>
          <w:sz w:val="24"/>
          <w:szCs w:val="24"/>
        </w:rPr>
      </w:pPr>
      <w:r>
        <w:rPr>
          <w:rFonts w:ascii="Times New Roman" w:hAnsi="Times New Roman" w:cs="Times New Roman"/>
          <w:sz w:val="24"/>
          <w:szCs w:val="24"/>
        </w:rPr>
        <w:t>Program Outcome (PO): BA with SEC in Political Science</w:t>
      </w:r>
    </w:p>
    <w:tbl>
      <w:tblPr>
        <w:tblW w:w="1356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60"/>
      </w:tblGrid>
      <w:tr w:rsidR="00AE14F2" w:rsidTr="00AE14F2">
        <w:trPr>
          <w:trHeight w:val="2445"/>
        </w:trPr>
        <w:tc>
          <w:tcPr>
            <w:tcW w:w="13560" w:type="dxa"/>
          </w:tcPr>
          <w:p w:rsidR="00AE14F2" w:rsidRDefault="00AE14F2" w:rsidP="00AE14F2">
            <w:pPr>
              <w:ind w:left="150"/>
              <w:jc w:val="both"/>
              <w:rPr>
                <w:rFonts w:ascii="Times New Roman" w:hAnsi="Times New Roman" w:cs="Times New Roman"/>
                <w:sz w:val="24"/>
                <w:szCs w:val="24"/>
              </w:rPr>
            </w:pPr>
          </w:p>
          <w:p w:rsidR="00AE14F2" w:rsidRDefault="00AE14F2" w:rsidP="00AE14F2">
            <w:pPr>
              <w:ind w:left="150"/>
              <w:jc w:val="both"/>
              <w:rPr>
                <w:rFonts w:ascii="Times New Roman" w:hAnsi="Times New Roman" w:cs="Times New Roman"/>
                <w:sz w:val="24"/>
                <w:szCs w:val="24"/>
              </w:rPr>
            </w:pPr>
            <w:r>
              <w:rPr>
                <w:rFonts w:ascii="Times New Roman" w:hAnsi="Times New Roman" w:cs="Times New Roman"/>
                <w:sz w:val="24"/>
                <w:szCs w:val="24"/>
              </w:rPr>
              <w:t>PO1: Understand Parliamentary Procedures and Practices</w:t>
            </w:r>
          </w:p>
          <w:p w:rsidR="00AE14F2" w:rsidRDefault="00AE14F2" w:rsidP="00AE14F2">
            <w:pPr>
              <w:ind w:left="150"/>
              <w:jc w:val="both"/>
              <w:rPr>
                <w:rFonts w:ascii="Times New Roman" w:hAnsi="Times New Roman" w:cs="Times New Roman"/>
                <w:sz w:val="24"/>
                <w:szCs w:val="24"/>
              </w:rPr>
            </w:pPr>
            <w:r>
              <w:rPr>
                <w:rFonts w:ascii="Times New Roman" w:hAnsi="Times New Roman" w:cs="Times New Roman"/>
                <w:sz w:val="24"/>
                <w:szCs w:val="24"/>
              </w:rPr>
              <w:t>PO2: Actual functioning of PRI and Grass root Democracy</w:t>
            </w:r>
          </w:p>
          <w:p w:rsidR="00AE14F2" w:rsidRDefault="00AE14F2" w:rsidP="00AE14F2">
            <w:pPr>
              <w:ind w:left="150"/>
              <w:jc w:val="both"/>
              <w:rPr>
                <w:rFonts w:ascii="Times New Roman" w:hAnsi="Times New Roman" w:cs="Times New Roman"/>
                <w:sz w:val="24"/>
                <w:szCs w:val="24"/>
              </w:rPr>
            </w:pPr>
            <w:r>
              <w:rPr>
                <w:rFonts w:ascii="Times New Roman" w:hAnsi="Times New Roman" w:cs="Times New Roman"/>
                <w:sz w:val="24"/>
                <w:szCs w:val="24"/>
              </w:rPr>
              <w:t>PO3: Train students in research methods and teach them the use of methods of conducting survey and preparation of questionnaire and hold scheduled interviews</w:t>
            </w:r>
          </w:p>
          <w:p w:rsidR="00AE14F2" w:rsidRDefault="00AE14F2" w:rsidP="00AE14F2">
            <w:pPr>
              <w:ind w:left="150"/>
              <w:jc w:val="both"/>
              <w:rPr>
                <w:rFonts w:ascii="Times New Roman" w:hAnsi="Times New Roman" w:cs="Times New Roman"/>
                <w:sz w:val="24"/>
                <w:szCs w:val="24"/>
              </w:rPr>
            </w:pPr>
            <w:r>
              <w:rPr>
                <w:rFonts w:ascii="Times New Roman" w:hAnsi="Times New Roman" w:cs="Times New Roman"/>
                <w:sz w:val="24"/>
                <w:szCs w:val="24"/>
              </w:rPr>
              <w:t xml:space="preserve">PO4: Acquaint students with the tactical analysis of conflict situation and resolution of conflict.  </w:t>
            </w:r>
          </w:p>
        </w:tc>
      </w:tr>
    </w:tbl>
    <w:p w:rsidR="000C59EF" w:rsidRDefault="000C59EF" w:rsidP="00AE14F2">
      <w:pPr>
        <w:rPr>
          <w:rFonts w:ascii="Times New Roman" w:hAnsi="Times New Roman" w:cs="Times New Roman"/>
          <w:sz w:val="24"/>
          <w:szCs w:val="24"/>
        </w:rPr>
      </w:pPr>
    </w:p>
    <w:tbl>
      <w:tblPr>
        <w:tblStyle w:val="TableGrid"/>
        <w:tblW w:w="0" w:type="auto"/>
        <w:tblLook w:val="04A0"/>
      </w:tblPr>
      <w:tblGrid>
        <w:gridCol w:w="1313"/>
        <w:gridCol w:w="1283"/>
        <w:gridCol w:w="1936"/>
        <w:gridCol w:w="910"/>
        <w:gridCol w:w="3801"/>
      </w:tblGrid>
      <w:tr w:rsidR="00AE14F2" w:rsidTr="000C59EF">
        <w:tc>
          <w:tcPr>
            <w:tcW w:w="1548" w:type="dxa"/>
          </w:tcPr>
          <w:p w:rsidR="00AE14F2" w:rsidRDefault="00AE14F2" w:rsidP="00AE14F2">
            <w:pPr>
              <w:jc w:val="center"/>
              <w:rPr>
                <w:rFonts w:ascii="Times New Roman" w:hAnsi="Times New Roman" w:cs="Times New Roman"/>
                <w:sz w:val="24"/>
                <w:szCs w:val="24"/>
              </w:rPr>
            </w:pPr>
            <w:proofErr w:type="spellStart"/>
            <w:r>
              <w:rPr>
                <w:rFonts w:ascii="Times New Roman" w:hAnsi="Times New Roman" w:cs="Times New Roman"/>
                <w:sz w:val="24"/>
                <w:szCs w:val="24"/>
              </w:rPr>
              <w:t>Sem</w:t>
            </w:r>
            <w:proofErr w:type="spellEnd"/>
          </w:p>
        </w:tc>
        <w:tc>
          <w:tcPr>
            <w:tcW w:w="1890" w:type="dxa"/>
          </w:tcPr>
          <w:p w:rsidR="00AE14F2" w:rsidRDefault="00AE14F2" w:rsidP="00AE14F2">
            <w:pPr>
              <w:jc w:val="center"/>
              <w:rPr>
                <w:rFonts w:ascii="Times New Roman" w:hAnsi="Times New Roman" w:cs="Times New Roman"/>
                <w:sz w:val="24"/>
                <w:szCs w:val="24"/>
              </w:rPr>
            </w:pPr>
            <w:r>
              <w:rPr>
                <w:rFonts w:ascii="Times New Roman" w:hAnsi="Times New Roman" w:cs="Times New Roman"/>
                <w:sz w:val="24"/>
                <w:szCs w:val="24"/>
              </w:rPr>
              <w:t>Code</w:t>
            </w:r>
          </w:p>
        </w:tc>
        <w:tc>
          <w:tcPr>
            <w:tcW w:w="2340" w:type="dxa"/>
          </w:tcPr>
          <w:p w:rsidR="00AE14F2" w:rsidRDefault="00AE14F2" w:rsidP="00AE14F2">
            <w:pPr>
              <w:jc w:val="center"/>
              <w:rPr>
                <w:rFonts w:ascii="Times New Roman" w:hAnsi="Times New Roman" w:cs="Times New Roman"/>
                <w:sz w:val="24"/>
                <w:szCs w:val="24"/>
              </w:rPr>
            </w:pPr>
            <w:r>
              <w:rPr>
                <w:rFonts w:ascii="Times New Roman" w:hAnsi="Times New Roman" w:cs="Times New Roman"/>
                <w:sz w:val="24"/>
                <w:szCs w:val="24"/>
              </w:rPr>
              <w:t>Course</w:t>
            </w:r>
          </w:p>
        </w:tc>
        <w:tc>
          <w:tcPr>
            <w:tcW w:w="1170" w:type="dxa"/>
          </w:tcPr>
          <w:p w:rsidR="00AE14F2" w:rsidRDefault="00AE14F2" w:rsidP="00AE14F2">
            <w:pPr>
              <w:jc w:val="center"/>
              <w:rPr>
                <w:rFonts w:ascii="Times New Roman" w:hAnsi="Times New Roman" w:cs="Times New Roman"/>
                <w:sz w:val="24"/>
                <w:szCs w:val="24"/>
              </w:rPr>
            </w:pPr>
            <w:r>
              <w:rPr>
                <w:rFonts w:ascii="Times New Roman" w:hAnsi="Times New Roman" w:cs="Times New Roman"/>
                <w:sz w:val="24"/>
                <w:szCs w:val="24"/>
              </w:rPr>
              <w:t>CO</w:t>
            </w:r>
          </w:p>
        </w:tc>
        <w:tc>
          <w:tcPr>
            <w:tcW w:w="6228" w:type="dxa"/>
          </w:tcPr>
          <w:p w:rsidR="00AE14F2" w:rsidRDefault="00AE14F2" w:rsidP="00AE14F2">
            <w:pPr>
              <w:jc w:val="center"/>
              <w:rPr>
                <w:rFonts w:ascii="Times New Roman" w:hAnsi="Times New Roman" w:cs="Times New Roman"/>
                <w:sz w:val="24"/>
                <w:szCs w:val="24"/>
              </w:rPr>
            </w:pPr>
            <w:r>
              <w:rPr>
                <w:rFonts w:ascii="Times New Roman" w:hAnsi="Times New Roman" w:cs="Times New Roman"/>
                <w:sz w:val="24"/>
                <w:szCs w:val="24"/>
              </w:rPr>
              <w:t>Statement</w:t>
            </w:r>
          </w:p>
        </w:tc>
      </w:tr>
      <w:tr w:rsidR="00AE14F2" w:rsidTr="000C59EF">
        <w:tc>
          <w:tcPr>
            <w:tcW w:w="1548" w:type="dxa"/>
          </w:tcPr>
          <w:p w:rsidR="00AE14F2" w:rsidRDefault="000C59EF" w:rsidP="00AE14F2">
            <w:pPr>
              <w:rPr>
                <w:rFonts w:ascii="Times New Roman" w:hAnsi="Times New Roman" w:cs="Times New Roman"/>
                <w:sz w:val="24"/>
                <w:szCs w:val="24"/>
              </w:rPr>
            </w:pPr>
            <w:r>
              <w:rPr>
                <w:rFonts w:ascii="Times New Roman" w:hAnsi="Times New Roman" w:cs="Times New Roman"/>
                <w:sz w:val="24"/>
                <w:szCs w:val="24"/>
              </w:rPr>
              <w:t>3</w:t>
            </w:r>
            <w:r w:rsidRPr="000C59EF">
              <w:rPr>
                <w:rFonts w:ascii="Times New Roman" w:hAnsi="Times New Roman" w:cs="Times New Roman"/>
                <w:sz w:val="24"/>
                <w:szCs w:val="24"/>
                <w:vertAlign w:val="superscript"/>
              </w:rPr>
              <w:t>rd</w:t>
            </w:r>
            <w:r>
              <w:rPr>
                <w:rFonts w:ascii="Times New Roman" w:hAnsi="Times New Roman" w:cs="Times New Roman"/>
                <w:sz w:val="24"/>
                <w:szCs w:val="24"/>
              </w:rPr>
              <w:t xml:space="preserve"> Semester</w:t>
            </w:r>
          </w:p>
        </w:tc>
        <w:tc>
          <w:tcPr>
            <w:tcW w:w="1890" w:type="dxa"/>
          </w:tcPr>
          <w:p w:rsidR="00AE14F2" w:rsidRDefault="000C59EF" w:rsidP="00AE14F2">
            <w:pPr>
              <w:rPr>
                <w:rFonts w:ascii="Times New Roman" w:hAnsi="Times New Roman" w:cs="Times New Roman"/>
                <w:sz w:val="24"/>
                <w:szCs w:val="24"/>
              </w:rPr>
            </w:pPr>
            <w:r>
              <w:rPr>
                <w:rFonts w:ascii="Times New Roman" w:hAnsi="Times New Roman" w:cs="Times New Roman"/>
                <w:sz w:val="24"/>
                <w:szCs w:val="24"/>
              </w:rPr>
              <w:t>POL SE 3014</w:t>
            </w:r>
          </w:p>
        </w:tc>
        <w:tc>
          <w:tcPr>
            <w:tcW w:w="2340" w:type="dxa"/>
          </w:tcPr>
          <w:p w:rsidR="00AE14F2" w:rsidRDefault="000C59EF" w:rsidP="00AE14F2">
            <w:pPr>
              <w:rPr>
                <w:rFonts w:ascii="Times New Roman" w:hAnsi="Times New Roman" w:cs="Times New Roman"/>
                <w:sz w:val="24"/>
                <w:szCs w:val="24"/>
              </w:rPr>
            </w:pPr>
            <w:r>
              <w:rPr>
                <w:rFonts w:ascii="Times New Roman" w:hAnsi="Times New Roman" w:cs="Times New Roman"/>
                <w:sz w:val="24"/>
                <w:szCs w:val="24"/>
              </w:rPr>
              <w:t>Parliamentary Procedures and Practices</w:t>
            </w:r>
          </w:p>
        </w:tc>
        <w:tc>
          <w:tcPr>
            <w:tcW w:w="1170" w:type="dxa"/>
          </w:tcPr>
          <w:p w:rsidR="00AE14F2" w:rsidRDefault="000C59EF" w:rsidP="00AE14F2">
            <w:pPr>
              <w:rPr>
                <w:rFonts w:ascii="Times New Roman" w:hAnsi="Times New Roman" w:cs="Times New Roman"/>
                <w:sz w:val="24"/>
                <w:szCs w:val="24"/>
              </w:rPr>
            </w:pPr>
            <w:r>
              <w:rPr>
                <w:rFonts w:ascii="Times New Roman" w:hAnsi="Times New Roman" w:cs="Times New Roman"/>
                <w:sz w:val="24"/>
                <w:szCs w:val="24"/>
              </w:rPr>
              <w:t>CO1</w:t>
            </w:r>
          </w:p>
        </w:tc>
        <w:tc>
          <w:tcPr>
            <w:tcW w:w="6228" w:type="dxa"/>
          </w:tcPr>
          <w:p w:rsidR="00AE14F2" w:rsidRDefault="000C59EF" w:rsidP="00AE14F2">
            <w:pPr>
              <w:rPr>
                <w:rFonts w:ascii="Times New Roman" w:hAnsi="Times New Roman" w:cs="Times New Roman"/>
                <w:sz w:val="24"/>
                <w:szCs w:val="24"/>
              </w:rPr>
            </w:pPr>
            <w:r>
              <w:rPr>
                <w:rFonts w:ascii="Times New Roman" w:hAnsi="Times New Roman" w:cs="Times New Roman"/>
                <w:sz w:val="24"/>
                <w:szCs w:val="24"/>
              </w:rPr>
              <w:t xml:space="preserve">Students will be able to understand the Parliamentary Procedure and Practices </w:t>
            </w:r>
          </w:p>
          <w:p w:rsidR="000C59EF" w:rsidRDefault="000C59EF" w:rsidP="00AE14F2">
            <w:pPr>
              <w:rPr>
                <w:rFonts w:ascii="Times New Roman" w:hAnsi="Times New Roman" w:cs="Times New Roman"/>
                <w:sz w:val="24"/>
                <w:szCs w:val="24"/>
              </w:rPr>
            </w:pPr>
          </w:p>
        </w:tc>
      </w:tr>
      <w:tr w:rsidR="00AE14F2" w:rsidTr="000C59EF">
        <w:tc>
          <w:tcPr>
            <w:tcW w:w="1548" w:type="dxa"/>
          </w:tcPr>
          <w:p w:rsidR="00AE14F2" w:rsidRDefault="000C59EF" w:rsidP="00AE14F2">
            <w:pPr>
              <w:rPr>
                <w:rFonts w:ascii="Times New Roman" w:hAnsi="Times New Roman" w:cs="Times New Roman"/>
                <w:sz w:val="24"/>
                <w:szCs w:val="24"/>
              </w:rPr>
            </w:pPr>
            <w:r>
              <w:rPr>
                <w:rFonts w:ascii="Times New Roman" w:hAnsi="Times New Roman" w:cs="Times New Roman"/>
                <w:sz w:val="24"/>
                <w:szCs w:val="24"/>
              </w:rPr>
              <w:t>4</w:t>
            </w:r>
            <w:r w:rsidRPr="000C59EF">
              <w:rPr>
                <w:rFonts w:ascii="Times New Roman" w:hAnsi="Times New Roman" w:cs="Times New Roman"/>
                <w:sz w:val="24"/>
                <w:szCs w:val="24"/>
                <w:vertAlign w:val="superscript"/>
              </w:rPr>
              <w:t>th</w:t>
            </w:r>
            <w:r>
              <w:rPr>
                <w:rFonts w:ascii="Times New Roman" w:hAnsi="Times New Roman" w:cs="Times New Roman"/>
                <w:sz w:val="24"/>
                <w:szCs w:val="24"/>
              </w:rPr>
              <w:t xml:space="preserve"> Semester</w:t>
            </w:r>
          </w:p>
        </w:tc>
        <w:tc>
          <w:tcPr>
            <w:tcW w:w="1890" w:type="dxa"/>
          </w:tcPr>
          <w:p w:rsidR="00AE14F2" w:rsidRDefault="000C59EF" w:rsidP="00AE14F2">
            <w:pPr>
              <w:rPr>
                <w:rFonts w:ascii="Times New Roman" w:hAnsi="Times New Roman" w:cs="Times New Roman"/>
                <w:sz w:val="24"/>
                <w:szCs w:val="24"/>
              </w:rPr>
            </w:pPr>
            <w:r>
              <w:rPr>
                <w:rFonts w:ascii="Times New Roman" w:hAnsi="Times New Roman" w:cs="Times New Roman"/>
                <w:sz w:val="24"/>
                <w:szCs w:val="24"/>
              </w:rPr>
              <w:t>POL SE 4014</w:t>
            </w:r>
          </w:p>
        </w:tc>
        <w:tc>
          <w:tcPr>
            <w:tcW w:w="2340" w:type="dxa"/>
          </w:tcPr>
          <w:p w:rsidR="00AE14F2" w:rsidRDefault="000C59EF" w:rsidP="00AE14F2">
            <w:pPr>
              <w:rPr>
                <w:rFonts w:ascii="Times New Roman" w:hAnsi="Times New Roman" w:cs="Times New Roman"/>
                <w:sz w:val="24"/>
                <w:szCs w:val="24"/>
              </w:rPr>
            </w:pPr>
            <w:proofErr w:type="spellStart"/>
            <w:r>
              <w:rPr>
                <w:rFonts w:ascii="Times New Roman" w:hAnsi="Times New Roman" w:cs="Times New Roman"/>
                <w:sz w:val="24"/>
                <w:szCs w:val="24"/>
              </w:rPr>
              <w:t>Panchayati</w:t>
            </w:r>
            <w:proofErr w:type="spellEnd"/>
            <w:r>
              <w:rPr>
                <w:rFonts w:ascii="Times New Roman" w:hAnsi="Times New Roman" w:cs="Times New Roman"/>
                <w:sz w:val="24"/>
                <w:szCs w:val="24"/>
              </w:rPr>
              <w:t xml:space="preserve"> Raj in Practice</w:t>
            </w:r>
          </w:p>
        </w:tc>
        <w:tc>
          <w:tcPr>
            <w:tcW w:w="1170" w:type="dxa"/>
          </w:tcPr>
          <w:p w:rsidR="00AE14F2" w:rsidRDefault="000C59EF" w:rsidP="00AE14F2">
            <w:pPr>
              <w:rPr>
                <w:rFonts w:ascii="Times New Roman" w:hAnsi="Times New Roman" w:cs="Times New Roman"/>
                <w:sz w:val="24"/>
                <w:szCs w:val="24"/>
              </w:rPr>
            </w:pPr>
            <w:r>
              <w:rPr>
                <w:rFonts w:ascii="Times New Roman" w:hAnsi="Times New Roman" w:cs="Times New Roman"/>
                <w:sz w:val="24"/>
                <w:szCs w:val="24"/>
              </w:rPr>
              <w:t>CO2</w:t>
            </w:r>
          </w:p>
        </w:tc>
        <w:tc>
          <w:tcPr>
            <w:tcW w:w="6228" w:type="dxa"/>
          </w:tcPr>
          <w:p w:rsidR="00AE14F2" w:rsidRDefault="000C59EF" w:rsidP="00AE14F2">
            <w:pPr>
              <w:rPr>
                <w:rFonts w:ascii="Times New Roman" w:hAnsi="Times New Roman" w:cs="Times New Roman"/>
                <w:sz w:val="24"/>
                <w:szCs w:val="24"/>
              </w:rPr>
            </w:pPr>
            <w:r>
              <w:rPr>
                <w:rFonts w:ascii="Times New Roman" w:hAnsi="Times New Roman" w:cs="Times New Roman"/>
                <w:sz w:val="24"/>
                <w:szCs w:val="24"/>
              </w:rPr>
              <w:t>Demonstrate the functioning of PRI Institutions</w:t>
            </w:r>
          </w:p>
        </w:tc>
      </w:tr>
      <w:tr w:rsidR="00AE14F2" w:rsidTr="000C59EF">
        <w:tc>
          <w:tcPr>
            <w:tcW w:w="1548" w:type="dxa"/>
          </w:tcPr>
          <w:p w:rsidR="00AE14F2" w:rsidRDefault="000C59EF" w:rsidP="00AE14F2">
            <w:pPr>
              <w:rPr>
                <w:rFonts w:ascii="Times New Roman" w:hAnsi="Times New Roman" w:cs="Times New Roman"/>
                <w:sz w:val="24"/>
                <w:szCs w:val="24"/>
              </w:rPr>
            </w:pPr>
            <w:r>
              <w:rPr>
                <w:rFonts w:ascii="Times New Roman" w:hAnsi="Times New Roman" w:cs="Times New Roman"/>
                <w:sz w:val="24"/>
                <w:szCs w:val="24"/>
              </w:rPr>
              <w:t>5</w:t>
            </w:r>
            <w:r w:rsidRPr="000C59EF">
              <w:rPr>
                <w:rFonts w:ascii="Times New Roman" w:hAnsi="Times New Roman" w:cs="Times New Roman"/>
                <w:sz w:val="24"/>
                <w:szCs w:val="24"/>
                <w:vertAlign w:val="superscript"/>
              </w:rPr>
              <w:t>th</w:t>
            </w:r>
            <w:r>
              <w:rPr>
                <w:rFonts w:ascii="Times New Roman" w:hAnsi="Times New Roman" w:cs="Times New Roman"/>
                <w:sz w:val="24"/>
                <w:szCs w:val="24"/>
              </w:rPr>
              <w:t xml:space="preserve"> Semester</w:t>
            </w:r>
          </w:p>
        </w:tc>
        <w:tc>
          <w:tcPr>
            <w:tcW w:w="1890" w:type="dxa"/>
          </w:tcPr>
          <w:p w:rsidR="00AE14F2" w:rsidRDefault="000C59EF" w:rsidP="00AE14F2">
            <w:pPr>
              <w:rPr>
                <w:rFonts w:ascii="Times New Roman" w:hAnsi="Times New Roman" w:cs="Times New Roman"/>
                <w:sz w:val="24"/>
                <w:szCs w:val="24"/>
              </w:rPr>
            </w:pPr>
            <w:r>
              <w:rPr>
                <w:rFonts w:ascii="Times New Roman" w:hAnsi="Times New Roman" w:cs="Times New Roman"/>
                <w:sz w:val="24"/>
                <w:szCs w:val="24"/>
              </w:rPr>
              <w:t>POL SE 5014</w:t>
            </w:r>
          </w:p>
        </w:tc>
        <w:tc>
          <w:tcPr>
            <w:tcW w:w="2340" w:type="dxa"/>
          </w:tcPr>
          <w:p w:rsidR="00AE14F2" w:rsidRDefault="000C59EF" w:rsidP="00AE14F2">
            <w:pPr>
              <w:rPr>
                <w:rFonts w:ascii="Times New Roman" w:hAnsi="Times New Roman" w:cs="Times New Roman"/>
                <w:sz w:val="24"/>
                <w:szCs w:val="24"/>
              </w:rPr>
            </w:pPr>
            <w:r>
              <w:rPr>
                <w:rFonts w:ascii="Times New Roman" w:hAnsi="Times New Roman" w:cs="Times New Roman"/>
                <w:sz w:val="24"/>
                <w:szCs w:val="24"/>
              </w:rPr>
              <w:t>Public Opinion and Survey Research</w:t>
            </w:r>
          </w:p>
        </w:tc>
        <w:tc>
          <w:tcPr>
            <w:tcW w:w="1170" w:type="dxa"/>
          </w:tcPr>
          <w:p w:rsidR="00AE14F2" w:rsidRDefault="000C59EF" w:rsidP="00AE14F2">
            <w:pPr>
              <w:rPr>
                <w:rFonts w:ascii="Times New Roman" w:hAnsi="Times New Roman" w:cs="Times New Roman"/>
                <w:sz w:val="24"/>
                <w:szCs w:val="24"/>
              </w:rPr>
            </w:pPr>
            <w:r>
              <w:rPr>
                <w:rFonts w:ascii="Times New Roman" w:hAnsi="Times New Roman" w:cs="Times New Roman"/>
                <w:sz w:val="24"/>
                <w:szCs w:val="24"/>
              </w:rPr>
              <w:t>CO3</w:t>
            </w:r>
          </w:p>
        </w:tc>
        <w:tc>
          <w:tcPr>
            <w:tcW w:w="6228" w:type="dxa"/>
          </w:tcPr>
          <w:p w:rsidR="00AE14F2" w:rsidRDefault="000C59EF" w:rsidP="00AE14F2">
            <w:pPr>
              <w:rPr>
                <w:rFonts w:ascii="Times New Roman" w:hAnsi="Times New Roman" w:cs="Times New Roman"/>
                <w:sz w:val="24"/>
                <w:szCs w:val="24"/>
              </w:rPr>
            </w:pPr>
            <w:r>
              <w:rPr>
                <w:rFonts w:ascii="Times New Roman" w:hAnsi="Times New Roman" w:cs="Times New Roman"/>
                <w:sz w:val="24"/>
                <w:szCs w:val="24"/>
              </w:rPr>
              <w:t>Survey Method and  Formation of Opinion on Important issues of societies</w:t>
            </w:r>
          </w:p>
        </w:tc>
      </w:tr>
      <w:tr w:rsidR="00AE14F2" w:rsidTr="000C59EF">
        <w:tc>
          <w:tcPr>
            <w:tcW w:w="1548" w:type="dxa"/>
          </w:tcPr>
          <w:p w:rsidR="00AE14F2" w:rsidRDefault="000C59EF" w:rsidP="00AE14F2">
            <w:pPr>
              <w:rPr>
                <w:rFonts w:ascii="Times New Roman" w:hAnsi="Times New Roman" w:cs="Times New Roman"/>
                <w:sz w:val="24"/>
                <w:szCs w:val="24"/>
              </w:rPr>
            </w:pPr>
            <w:r>
              <w:rPr>
                <w:rFonts w:ascii="Times New Roman" w:hAnsi="Times New Roman" w:cs="Times New Roman"/>
                <w:sz w:val="24"/>
                <w:szCs w:val="24"/>
              </w:rPr>
              <w:t>6</w:t>
            </w:r>
            <w:r w:rsidRPr="000C59EF">
              <w:rPr>
                <w:rFonts w:ascii="Times New Roman" w:hAnsi="Times New Roman" w:cs="Times New Roman"/>
                <w:sz w:val="24"/>
                <w:szCs w:val="24"/>
                <w:vertAlign w:val="superscript"/>
              </w:rPr>
              <w:t>th</w:t>
            </w:r>
            <w:r>
              <w:rPr>
                <w:rFonts w:ascii="Times New Roman" w:hAnsi="Times New Roman" w:cs="Times New Roman"/>
                <w:sz w:val="24"/>
                <w:szCs w:val="24"/>
              </w:rPr>
              <w:t xml:space="preserve"> Semester</w:t>
            </w:r>
          </w:p>
        </w:tc>
        <w:tc>
          <w:tcPr>
            <w:tcW w:w="1890" w:type="dxa"/>
          </w:tcPr>
          <w:p w:rsidR="00AE14F2" w:rsidRDefault="000C59EF" w:rsidP="00AE14F2">
            <w:pPr>
              <w:rPr>
                <w:rFonts w:ascii="Times New Roman" w:hAnsi="Times New Roman" w:cs="Times New Roman"/>
                <w:sz w:val="24"/>
                <w:szCs w:val="24"/>
              </w:rPr>
            </w:pPr>
            <w:r>
              <w:rPr>
                <w:rFonts w:ascii="Times New Roman" w:hAnsi="Times New Roman" w:cs="Times New Roman"/>
                <w:sz w:val="24"/>
                <w:szCs w:val="24"/>
              </w:rPr>
              <w:t>POL SE 6014</w:t>
            </w:r>
          </w:p>
        </w:tc>
        <w:tc>
          <w:tcPr>
            <w:tcW w:w="2340" w:type="dxa"/>
          </w:tcPr>
          <w:p w:rsidR="00AE14F2" w:rsidRDefault="000C59EF" w:rsidP="00AE14F2">
            <w:pPr>
              <w:rPr>
                <w:rFonts w:ascii="Times New Roman" w:hAnsi="Times New Roman" w:cs="Times New Roman"/>
                <w:sz w:val="24"/>
                <w:szCs w:val="24"/>
              </w:rPr>
            </w:pPr>
            <w:r>
              <w:rPr>
                <w:rFonts w:ascii="Times New Roman" w:hAnsi="Times New Roman" w:cs="Times New Roman"/>
                <w:sz w:val="24"/>
                <w:szCs w:val="24"/>
              </w:rPr>
              <w:t>Conflict and Peace Building</w:t>
            </w:r>
          </w:p>
        </w:tc>
        <w:tc>
          <w:tcPr>
            <w:tcW w:w="1170" w:type="dxa"/>
          </w:tcPr>
          <w:p w:rsidR="00AE14F2" w:rsidRDefault="000C59EF" w:rsidP="00AE14F2">
            <w:pPr>
              <w:rPr>
                <w:rFonts w:ascii="Times New Roman" w:hAnsi="Times New Roman" w:cs="Times New Roman"/>
                <w:sz w:val="24"/>
                <w:szCs w:val="24"/>
              </w:rPr>
            </w:pPr>
            <w:r>
              <w:rPr>
                <w:rFonts w:ascii="Times New Roman" w:hAnsi="Times New Roman" w:cs="Times New Roman"/>
                <w:sz w:val="24"/>
                <w:szCs w:val="24"/>
              </w:rPr>
              <w:t>CO4</w:t>
            </w:r>
          </w:p>
        </w:tc>
        <w:tc>
          <w:tcPr>
            <w:tcW w:w="6228" w:type="dxa"/>
          </w:tcPr>
          <w:p w:rsidR="00AE14F2" w:rsidRDefault="000C59EF" w:rsidP="00AE14F2">
            <w:pPr>
              <w:rPr>
                <w:rFonts w:ascii="Times New Roman" w:hAnsi="Times New Roman" w:cs="Times New Roman"/>
                <w:sz w:val="24"/>
                <w:szCs w:val="24"/>
              </w:rPr>
            </w:pPr>
            <w:r>
              <w:rPr>
                <w:rFonts w:ascii="Times New Roman" w:hAnsi="Times New Roman" w:cs="Times New Roman"/>
                <w:sz w:val="24"/>
                <w:szCs w:val="24"/>
              </w:rPr>
              <w:t>Acquaint students with the various tactics of analysis of conflict situation and the various methods of resolution of conflict.</w:t>
            </w:r>
          </w:p>
        </w:tc>
      </w:tr>
    </w:tbl>
    <w:p w:rsidR="00AE14F2" w:rsidRDefault="00AE14F2" w:rsidP="00AE14F2">
      <w:pPr>
        <w:rPr>
          <w:rFonts w:ascii="Times New Roman" w:hAnsi="Times New Roman" w:cs="Times New Roman"/>
          <w:sz w:val="24"/>
          <w:szCs w:val="24"/>
        </w:rPr>
      </w:pPr>
    </w:p>
    <w:p w:rsidR="00AE2276" w:rsidRDefault="00AE2276" w:rsidP="00787C52">
      <w:pPr>
        <w:jc w:val="both"/>
        <w:rPr>
          <w:rFonts w:ascii="Times New Roman" w:hAnsi="Times New Roman" w:cs="Times New Roman"/>
          <w:sz w:val="24"/>
          <w:szCs w:val="24"/>
        </w:rPr>
      </w:pPr>
      <w:r>
        <w:rPr>
          <w:rFonts w:ascii="Times New Roman" w:hAnsi="Times New Roman" w:cs="Times New Roman"/>
          <w:sz w:val="24"/>
          <w:szCs w:val="24"/>
        </w:rPr>
        <w:t xml:space="preserve">The faculty members prepare their respective teaching plans keeping in mind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and course outcomes. At the beginning of every session, the teachers disseminate the information to the students </w:t>
      </w:r>
      <w:r w:rsidR="00787C52">
        <w:rPr>
          <w:rFonts w:ascii="Times New Roman" w:hAnsi="Times New Roman" w:cs="Times New Roman"/>
          <w:sz w:val="24"/>
          <w:szCs w:val="24"/>
        </w:rPr>
        <w:t>on the first day of the session while introducing the course.</w:t>
      </w:r>
    </w:p>
    <w:p w:rsidR="00787C52" w:rsidRDefault="00AE2276" w:rsidP="00AE14F2">
      <w:pPr>
        <w:rPr>
          <w:rFonts w:ascii="Times New Roman" w:hAnsi="Times New Roman" w:cs="Times New Roman"/>
          <w:sz w:val="24"/>
          <w:szCs w:val="24"/>
        </w:rPr>
      </w:pPr>
      <w:r>
        <w:rPr>
          <w:rFonts w:ascii="Times New Roman" w:hAnsi="Times New Roman" w:cs="Times New Roman"/>
          <w:sz w:val="24"/>
          <w:szCs w:val="24"/>
        </w:rPr>
        <w:t xml:space="preserve">                                                                                                                   </w:t>
      </w:r>
    </w:p>
    <w:p w:rsidR="00AE2276" w:rsidRDefault="00D75295" w:rsidP="00D75295">
      <w:pPr>
        <w:ind w:left="5760" w:firstLine="720"/>
        <w:rPr>
          <w:rFonts w:ascii="Times New Roman" w:hAnsi="Times New Roman" w:cs="Times New Roman"/>
          <w:sz w:val="24"/>
          <w:szCs w:val="24"/>
        </w:rPr>
      </w:pPr>
      <w:r>
        <w:rPr>
          <w:rFonts w:ascii="Times New Roman" w:hAnsi="Times New Roman" w:cs="Times New Roman"/>
          <w:sz w:val="24"/>
          <w:szCs w:val="24"/>
        </w:rPr>
        <w:t xml:space="preserve">        </w:t>
      </w:r>
      <w:r w:rsidR="00AE2276">
        <w:rPr>
          <w:rFonts w:ascii="Times New Roman" w:hAnsi="Times New Roman" w:cs="Times New Roman"/>
          <w:sz w:val="24"/>
          <w:szCs w:val="24"/>
        </w:rPr>
        <w:t xml:space="preserve">  HOD  </w:t>
      </w:r>
    </w:p>
    <w:p w:rsidR="00D75295" w:rsidRDefault="00D75295" w:rsidP="00D75295">
      <w:pPr>
        <w:ind w:left="5040" w:firstLine="720"/>
        <w:rPr>
          <w:rFonts w:ascii="Times New Roman" w:hAnsi="Times New Roman" w:cs="Times New Roman"/>
          <w:sz w:val="24"/>
          <w:szCs w:val="24"/>
        </w:rPr>
      </w:pPr>
      <w:r>
        <w:rPr>
          <w:rFonts w:ascii="Times New Roman" w:hAnsi="Times New Roman" w:cs="Times New Roman"/>
          <w:sz w:val="24"/>
          <w:szCs w:val="24"/>
        </w:rPr>
        <w:t>Department of Political Science</w:t>
      </w:r>
    </w:p>
    <w:sectPr w:rsidR="00D75295" w:rsidSect="00D40F70">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E2D4B"/>
    <w:multiLevelType w:val="hybridMultilevel"/>
    <w:tmpl w:val="90FA4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175F8"/>
    <w:multiLevelType w:val="hybridMultilevel"/>
    <w:tmpl w:val="E5ACB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6B6257"/>
    <w:rsid w:val="000C59EF"/>
    <w:rsid w:val="000F0506"/>
    <w:rsid w:val="00202D9C"/>
    <w:rsid w:val="003223DD"/>
    <w:rsid w:val="00331B47"/>
    <w:rsid w:val="00382984"/>
    <w:rsid w:val="003D31CF"/>
    <w:rsid w:val="004B3C79"/>
    <w:rsid w:val="004D4202"/>
    <w:rsid w:val="00673902"/>
    <w:rsid w:val="006B6257"/>
    <w:rsid w:val="00787C52"/>
    <w:rsid w:val="008C2B5E"/>
    <w:rsid w:val="00924C45"/>
    <w:rsid w:val="00A07213"/>
    <w:rsid w:val="00AE14F2"/>
    <w:rsid w:val="00AE2276"/>
    <w:rsid w:val="00B60394"/>
    <w:rsid w:val="00CB6F40"/>
    <w:rsid w:val="00CC77CA"/>
    <w:rsid w:val="00D40F70"/>
    <w:rsid w:val="00D75295"/>
    <w:rsid w:val="00DE0FF5"/>
    <w:rsid w:val="00E717AB"/>
    <w:rsid w:val="00EC3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3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B625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17</cp:revision>
  <cp:lastPrinted>2024-06-20T07:03:00Z</cp:lastPrinted>
  <dcterms:created xsi:type="dcterms:W3CDTF">2024-06-08T06:27:00Z</dcterms:created>
  <dcterms:modified xsi:type="dcterms:W3CDTF">2024-06-20T07:07:00Z</dcterms:modified>
</cp:coreProperties>
</file>