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A574" w14:textId="20B7A9E1" w:rsidR="00FC3568" w:rsidRDefault="00FC3568" w:rsidP="00FC35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lang w:val="en-GB"/>
        </w:rPr>
      </w:pPr>
      <w:r w:rsidRP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 xml:space="preserve">Report of </w:t>
      </w:r>
      <w:r w:rsidRPr="00E41556">
        <w:rPr>
          <w:rFonts w:ascii="Times New Roman" w:hAnsi="Times New Roman" w:cs="Times New Roman"/>
          <w:b/>
          <w:bCs/>
          <w:sz w:val="36"/>
          <w:szCs w:val="36"/>
        </w:rPr>
        <w:t>inaugural session of the Add-on Course on “Rural Development”</w:t>
      </w:r>
      <w:r w:rsidRPr="00FC3568">
        <w:rPr>
          <w:rFonts w:ascii="Times New Roman" w:hAnsi="Times New Roman" w:cs="Times New Roman"/>
          <w:b/>
          <w:bCs/>
          <w:color w:val="000000" w:themeColor="text1"/>
          <w:sz w:val="48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>by</w:t>
      </w:r>
      <w:r w:rsidRP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 xml:space="preserve"> the Department of Economics</w:t>
      </w:r>
      <w:r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>, Pramathesh Barua College</w:t>
      </w:r>
    </w:p>
    <w:p w14:paraId="3DE39E9E" w14:textId="44FA31D7" w:rsidR="00FC3568" w:rsidRPr="00FC3568" w:rsidRDefault="00FC3568" w:rsidP="00FC3568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18"/>
          <w:lang w:val="en-GB"/>
        </w:rPr>
      </w:pPr>
      <w:r w:rsidRPr="00FC3568">
        <w:rPr>
          <w:rFonts w:ascii="Times New Roman" w:hAnsi="Times New Roman" w:cs="Times New Roman"/>
          <w:bCs/>
          <w:color w:val="000000" w:themeColor="text1"/>
          <w:sz w:val="28"/>
          <w:szCs w:val="18"/>
          <w:lang w:val="en-GB"/>
        </w:rPr>
        <w:t>Date: 20 Aug, 2025</w:t>
      </w:r>
    </w:p>
    <w:p w14:paraId="10B6D815" w14:textId="77777777" w:rsidR="00FC3568" w:rsidRDefault="00FC3568" w:rsidP="00E41556">
      <w:pPr>
        <w:jc w:val="both"/>
      </w:pPr>
    </w:p>
    <w:p w14:paraId="2275059E" w14:textId="3CA7E988" w:rsidR="00E41556" w:rsidRDefault="00E41556" w:rsidP="00E41556">
      <w:pPr>
        <w:jc w:val="both"/>
      </w:pPr>
      <w:r>
        <w:rPr>
          <w:noProof/>
        </w:rPr>
        <w:drawing>
          <wp:inline distT="0" distB="0" distL="0" distR="0" wp14:anchorId="6F1CECE0" wp14:editId="53499559">
            <wp:extent cx="2827020" cy="1683669"/>
            <wp:effectExtent l="0" t="0" r="0" b="0"/>
            <wp:docPr id="1978938787" name="Picture 1" descr="May be an image of 5 people, people studying, clarinet and text that says '၅ เข 酸 GPSMapCamera GPS Map Camera Google Gauripur, Assam, India Ward No 10(new, Opp. Pb College, Gauripur, Assam 783331, India Lat 26.083832° Long 89. 9.961558° 20/08/2025 12:32 PM GMT +05:30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5 people, people studying, clarinet and text that says '၅ เข 酸 GPSMapCamera GPS Map Camera Google Gauripur, Assam, India Ward No 10(new, Opp. Pb College, Gauripur, Assam 783331, India Lat 26.083832° Long 89. 9.961558° 20/08/2025 12:32 PM GMT +05:30'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19" cy="16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9C25C4" wp14:editId="5BA7E6AE">
            <wp:extent cx="2796540" cy="1692275"/>
            <wp:effectExtent l="0" t="0" r="3810" b="3175"/>
            <wp:docPr id="1012264926" name="Picture 2" descr="May be an image of ‎1 person and ‎text that says '‎Inaugural InsuguralSession2025-26 Sessian 2025-26 4000 Anourse Aura/Development Developmen Aural ים d‎'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‎1 person and ‎text that says '‎Inaugural InsuguralSession2025-26 Sessian 2025-26 4000 Anourse Aura/Development Developmen Aural ים d‎'‎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31D01" w14:textId="098FD635" w:rsidR="00E41556" w:rsidRDefault="00E41556" w:rsidP="00FC3568">
      <w:pPr>
        <w:jc w:val="both"/>
      </w:pPr>
      <w:r>
        <w:rPr>
          <w:noProof/>
        </w:rPr>
        <w:drawing>
          <wp:inline distT="0" distB="0" distL="0" distR="0" wp14:anchorId="7FB146BE" wp14:editId="5BCCD22D">
            <wp:extent cx="2903220" cy="2156460"/>
            <wp:effectExtent l="0" t="0" r="0" b="0"/>
            <wp:docPr id="1970086195" name="Picture 3" descr="May be an image of ‎9 people, people studying and ‎text that says '‎E ်2025 ن 一 M0 GPS GPSMapCamera Map Camera Google Gauripur, Assam, India Ward No 10(new, Opp. Pb College, Gauripur, Assam 783331, India Lat 26.08383° ong 89.961575 20/08/2025 12:26 P GMT +05:30‎'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 be an image of ‎9 people, people studying and ‎text that says '‎E ်2025 ن 一 M0 GPS GPSMapCamera Map Camera Google Gauripur, Assam, India Ward No 10(new, Opp. Pb College, Gauripur, Assam 783331, India Lat 26.08383° ong 89.961575 20/08/2025 12:26 P GMT +05:30‎'‎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BE9603" wp14:editId="0D60F612">
            <wp:extent cx="2781300" cy="2179320"/>
            <wp:effectExtent l="0" t="0" r="0" b="0"/>
            <wp:docPr id="238737509" name="Picture 4" descr="May be an image of 4 people and text that says 'に5 TEREN - Inaugural Session inauguralSession.20 2025-26 APo Adu-one ระฐูนมต2025-26 eowиe คิมกรม พินร์นิ GPS GPSMap Map Camera Google Gauripur, Assam, India Ward No 10(new, Opp. Pb College, Gauripur, Assam 783331, India Lat 26.083826 Long 89.961582° 20/08/2025 12:29 PM GMT +05:30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y be an image of 4 people and text that says 'に5 TEREN - Inaugural Session inauguralSession.20 2025-26 APo Adu-one ระฐูนมต2025-26 eowиe คิมกรม พินร์นิ GPS GPSMap Map Camera Google Gauripur, Assam, India Ward No 10(new, Opp. Pb College, Gauripur, Assam 783331, India Lat 26.083826 Long 89.961582° 20/08/2025 12:29 PM GMT +05:30'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B8E9" w14:textId="3B2DB55A" w:rsidR="00E41556" w:rsidRPr="00E41556" w:rsidRDefault="00E41556" w:rsidP="00FC356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556">
        <w:rPr>
          <w:rFonts w:ascii="Times New Roman" w:hAnsi="Times New Roman" w:cs="Times New Roman"/>
          <w:sz w:val="24"/>
          <w:szCs w:val="24"/>
        </w:rPr>
        <w:t xml:space="preserve">The Department of Economics, Pramathesh Barua College, </w:t>
      </w:r>
      <w:proofErr w:type="spellStart"/>
      <w:r w:rsidRPr="00E41556">
        <w:rPr>
          <w:rFonts w:ascii="Times New Roman" w:hAnsi="Times New Roman" w:cs="Times New Roman"/>
          <w:sz w:val="24"/>
          <w:szCs w:val="24"/>
        </w:rPr>
        <w:t>Gauripur</w:t>
      </w:r>
      <w:proofErr w:type="spellEnd"/>
      <w:r w:rsidRPr="00E41556">
        <w:rPr>
          <w:rFonts w:ascii="Times New Roman" w:hAnsi="Times New Roman" w:cs="Times New Roman"/>
          <w:sz w:val="24"/>
          <w:szCs w:val="24"/>
        </w:rPr>
        <w:t xml:space="preserve"> in collaboration with the Internal Quality Assurance Cell (IQAC) of the College, organised the inaugural session of the Add-on Course on “Certificate course on Rural Development” for the session 2025-26 in Digital Classroom at 12 PM on 20th August 2025. The event started with the lecture by Professor Hasib Md </w:t>
      </w:r>
      <w:proofErr w:type="gramStart"/>
      <w:r w:rsidRPr="00E41556">
        <w:rPr>
          <w:rFonts w:ascii="Times New Roman" w:hAnsi="Times New Roman" w:cs="Times New Roman"/>
          <w:sz w:val="24"/>
          <w:szCs w:val="24"/>
        </w:rPr>
        <w:t>Iqbal,</w:t>
      </w:r>
      <w:proofErr w:type="gramEnd"/>
      <w:r w:rsidRPr="00E41556">
        <w:rPr>
          <w:rFonts w:ascii="Times New Roman" w:hAnsi="Times New Roman" w:cs="Times New Roman"/>
          <w:sz w:val="24"/>
          <w:szCs w:val="24"/>
        </w:rPr>
        <w:t xml:space="preserve"> he </w:t>
      </w:r>
      <w:r w:rsidRPr="00E41556">
        <w:rPr>
          <w:rFonts w:ascii="Times New Roman" w:hAnsi="Times New Roman" w:cs="Times New Roman"/>
          <w:sz w:val="24"/>
          <w:szCs w:val="24"/>
        </w:rPr>
        <w:t>highlighted</w:t>
      </w:r>
      <w:r w:rsidRPr="00E41556">
        <w:rPr>
          <w:rFonts w:ascii="Times New Roman" w:hAnsi="Times New Roman" w:cs="Times New Roman"/>
          <w:sz w:val="24"/>
          <w:szCs w:val="24"/>
        </w:rPr>
        <w:t xml:space="preserve"> the importance of rural economy and in context of present economic scenario. The session aimed to include the degree level students of the College.</w:t>
      </w:r>
    </w:p>
    <w:p w14:paraId="23E66B42" w14:textId="0172B661" w:rsidR="00E41556" w:rsidRPr="00E41556" w:rsidRDefault="00E41556" w:rsidP="00FC356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556">
        <w:rPr>
          <w:rFonts w:ascii="Times New Roman" w:hAnsi="Times New Roman" w:cs="Times New Roman"/>
          <w:sz w:val="24"/>
          <w:szCs w:val="24"/>
        </w:rPr>
        <w:t>Dr Kalyan Das,</w:t>
      </w:r>
      <w:r w:rsidR="00FC3568">
        <w:rPr>
          <w:rFonts w:ascii="Times New Roman" w:hAnsi="Times New Roman" w:cs="Times New Roman"/>
          <w:sz w:val="24"/>
          <w:szCs w:val="24"/>
        </w:rPr>
        <w:t xml:space="preserve"> </w:t>
      </w:r>
      <w:r w:rsidRPr="00E41556">
        <w:rPr>
          <w:rFonts w:ascii="Times New Roman" w:hAnsi="Times New Roman" w:cs="Times New Roman"/>
          <w:sz w:val="24"/>
          <w:szCs w:val="24"/>
        </w:rPr>
        <w:t>Principal, who highlighted the importance of such courses parallel to a normal degree in current academic landscape and how this type of course helps the students to get the opportunity of employability both in the private and public sector</w:t>
      </w:r>
      <w:r w:rsidRPr="00E41556">
        <w:rPr>
          <w:rFonts w:ascii="Times New Roman" w:hAnsi="Times New Roman" w:cs="Times New Roman"/>
          <w:sz w:val="24"/>
          <w:szCs w:val="24"/>
        </w:rPr>
        <w:t xml:space="preserve">. </w:t>
      </w:r>
      <w:r w:rsidRPr="00E41556">
        <w:rPr>
          <w:rFonts w:ascii="Times New Roman" w:hAnsi="Times New Roman" w:cs="Times New Roman"/>
          <w:sz w:val="24"/>
          <w:szCs w:val="24"/>
        </w:rPr>
        <w:t xml:space="preserve">More </w:t>
      </w:r>
      <w:r w:rsidRPr="00E41556">
        <w:rPr>
          <w:rFonts w:ascii="Times New Roman" w:hAnsi="Times New Roman" w:cs="Times New Roman"/>
          <w:sz w:val="24"/>
          <w:szCs w:val="24"/>
        </w:rPr>
        <w:t>than</w:t>
      </w:r>
      <w:r w:rsidRPr="00E41556">
        <w:rPr>
          <w:rFonts w:ascii="Times New Roman" w:hAnsi="Times New Roman" w:cs="Times New Roman"/>
          <w:sz w:val="24"/>
          <w:szCs w:val="24"/>
        </w:rPr>
        <w:t xml:space="preserve"> 100 students from Odd semester collected the registration form from Mr </w:t>
      </w:r>
      <w:hyperlink r:id="rId8" w:history="1">
        <w:r w:rsidRPr="00E4155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Homang Chetri</w:t>
        </w:r>
      </w:hyperlink>
      <w:r w:rsidRPr="00E41556">
        <w:rPr>
          <w:rFonts w:ascii="Times New Roman" w:hAnsi="Times New Roman" w:cs="Times New Roman"/>
          <w:sz w:val="24"/>
          <w:szCs w:val="24"/>
        </w:rPr>
        <w:t xml:space="preserve"> and Maikel Swargoiry, Assistant Professor,</w:t>
      </w:r>
      <w:r w:rsidRPr="00E41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556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Pr="00E41556">
        <w:rPr>
          <w:rFonts w:ascii="Times New Roman" w:hAnsi="Times New Roman" w:cs="Times New Roman"/>
          <w:sz w:val="24"/>
          <w:szCs w:val="24"/>
        </w:rPr>
        <w:t xml:space="preserve"> of Economics.</w:t>
      </w:r>
    </w:p>
    <w:p w14:paraId="59AD87AF" w14:textId="7460E4BA" w:rsidR="00E41556" w:rsidRPr="00E41556" w:rsidRDefault="00E41556" w:rsidP="00FC356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556">
        <w:rPr>
          <w:rFonts w:ascii="Times New Roman" w:hAnsi="Times New Roman" w:cs="Times New Roman"/>
          <w:sz w:val="24"/>
          <w:szCs w:val="24"/>
        </w:rPr>
        <w:t xml:space="preserve">The program ended with the vote of thanks by </w:t>
      </w:r>
      <w:hyperlink r:id="rId9" w:history="1">
        <w:r w:rsidRPr="00E4155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Dulal Chandra Karmakar</w:t>
        </w:r>
      </w:hyperlink>
      <w:r w:rsidRPr="00E41556">
        <w:rPr>
          <w:rFonts w:ascii="Times New Roman" w:hAnsi="Times New Roman" w:cs="Times New Roman"/>
          <w:sz w:val="24"/>
          <w:szCs w:val="24"/>
        </w:rPr>
        <w:t>,</w:t>
      </w:r>
      <w:r w:rsidRPr="00E41556">
        <w:rPr>
          <w:rFonts w:ascii="Times New Roman" w:hAnsi="Times New Roman" w:cs="Times New Roman"/>
          <w:sz w:val="24"/>
          <w:szCs w:val="24"/>
        </w:rPr>
        <w:t xml:space="preserve"> </w:t>
      </w:r>
      <w:r w:rsidRPr="00E41556">
        <w:rPr>
          <w:rFonts w:ascii="Times New Roman" w:hAnsi="Times New Roman" w:cs="Times New Roman"/>
          <w:sz w:val="24"/>
          <w:szCs w:val="24"/>
        </w:rPr>
        <w:t>HOD Economics.</w:t>
      </w:r>
    </w:p>
    <w:p w14:paraId="2873C188" w14:textId="77777777" w:rsidR="0024139F" w:rsidRDefault="0024139F"/>
    <w:sectPr w:rsidR="00241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56"/>
    <w:rsid w:val="0024139F"/>
    <w:rsid w:val="00AC2876"/>
    <w:rsid w:val="00E2022C"/>
    <w:rsid w:val="00E41556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A41F"/>
  <w15:chartTrackingRefBased/>
  <w15:docId w15:val="{F7CA76DD-132D-49AA-9EAB-75FCE6F2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5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5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5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5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1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omang.chetri?__cft__%5b0%5d=AZWmmYZkxpkY9w3s1otI-wp6ebxsu8h5hJKqyFTfSjkr2Ci1-ePJRjpQr0YYNUNGApE4tCMcePVPV2MyDoUF2xS1eonMO0oOB0pG74ufw2juOZ2Z2mp1jbJSgRcDamMd5hBOHlJk1UMDrCBR3i3dSo0t8OsOeDb76292CZ_GI7AtpA&amp;__tn__=-%5dK-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dckarmakar?__cft__%5b0%5d=AZWmmYZkxpkY9w3s1otI-wp6ebxsu8h5hJKqyFTfSjkr2Ci1-ePJRjpQr0YYNUNGApE4tCMcePVPV2MyDoUF2xS1eonMO0oOB0pG74ufw2juOZ2Z2mp1jbJSgRcDamMd5hBOHlJk1UMDrCBR3i3dSo0t8OsOeDb76292CZ_GI7AtpA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Homang Chetri</dc:creator>
  <cp:keywords/>
  <dc:description/>
  <cp:lastModifiedBy>Homang Chetri</cp:lastModifiedBy>
  <cp:revision>1</cp:revision>
  <dcterms:created xsi:type="dcterms:W3CDTF">2025-09-01T05:22:00Z</dcterms:created>
  <dcterms:modified xsi:type="dcterms:W3CDTF">2025-09-01T05:40:00Z</dcterms:modified>
</cp:coreProperties>
</file>