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D47" w:rsidRPr="0034791A" w:rsidRDefault="0034791A" w:rsidP="007F0D58">
      <w:pPr>
        <w:jc w:val="both"/>
        <w:rPr>
          <w:rFonts w:asciiTheme="majorBidi" w:hAnsiTheme="majorBidi" w:cs="Times New Roman"/>
          <w:b/>
          <w:sz w:val="44"/>
          <w:szCs w:val="44"/>
          <w:u w:val="single"/>
        </w:rPr>
      </w:pPr>
      <w:r>
        <w:rPr>
          <w:sz w:val="32"/>
          <w:szCs w:val="32"/>
        </w:rPr>
        <w:t xml:space="preserve">           </w:t>
      </w:r>
      <w:r w:rsidR="00091F82">
        <w:rPr>
          <w:sz w:val="32"/>
          <w:szCs w:val="32"/>
        </w:rPr>
        <w:t xml:space="preserve"> </w:t>
      </w:r>
      <w:r w:rsidR="00844BDD" w:rsidRPr="0034791A">
        <w:rPr>
          <w:rFonts w:asciiTheme="majorBidi" w:hAnsiTheme="majorBidi" w:cs="Times New Roman"/>
          <w:b/>
          <w:sz w:val="44"/>
          <w:szCs w:val="44"/>
          <w:u w:val="single"/>
        </w:rPr>
        <w:t>Report on Participatory</w:t>
      </w:r>
      <w:r w:rsidR="00540102" w:rsidRPr="0034791A">
        <w:rPr>
          <w:rFonts w:asciiTheme="majorBidi" w:hAnsiTheme="majorBidi" w:cs="Times New Roman"/>
          <w:b/>
          <w:sz w:val="44"/>
          <w:szCs w:val="44"/>
          <w:u w:val="single"/>
        </w:rPr>
        <w:t xml:space="preserve"> Learning</w:t>
      </w:r>
    </w:p>
    <w:p w:rsidR="00540102" w:rsidRPr="0034791A" w:rsidRDefault="0034791A" w:rsidP="007F0D5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IN" w:eastAsia="en-IN" w:bidi="as-IN"/>
        </w:rPr>
        <w:drawing>
          <wp:anchor distT="0" distB="0" distL="114300" distR="114300" simplePos="0" relativeHeight="251658240" behindDoc="0" locked="0" layoutInCell="1" allowOverlap="1" wp14:anchorId="603BB5EB" wp14:editId="6DBED79A">
            <wp:simplePos x="0" y="0"/>
            <wp:positionH relativeFrom="column">
              <wp:posOffset>-57150</wp:posOffset>
            </wp:positionH>
            <wp:positionV relativeFrom="paragraph">
              <wp:posOffset>353695</wp:posOffset>
            </wp:positionV>
            <wp:extent cx="2857500" cy="23526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0-WA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95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Date</w:t>
      </w:r>
      <w:proofErr w:type="gramStart"/>
      <w:r w:rsidR="00FB1F95">
        <w:rPr>
          <w:rFonts w:ascii="Times New Roman" w:hAnsi="Times New Roman" w:cs="Times New Roman"/>
          <w:b/>
          <w:sz w:val="36"/>
          <w:szCs w:val="36"/>
        </w:rPr>
        <w:t>:20</w:t>
      </w:r>
      <w:proofErr w:type="gramEnd"/>
      <w:r w:rsidR="00FB1F95">
        <w:rPr>
          <w:rFonts w:ascii="Times New Roman" w:hAnsi="Times New Roman" w:cs="Times New Roman"/>
          <w:b/>
          <w:sz w:val="36"/>
          <w:szCs w:val="36"/>
        </w:rPr>
        <w:t>-05-2024</w:t>
      </w:r>
      <w:r>
        <w:rPr>
          <w:rFonts w:ascii="Times New Roman" w:hAnsi="Times New Roman" w:cs="Times New Roman"/>
          <w:b/>
          <w:sz w:val="36"/>
          <w:szCs w:val="36"/>
        </w:rPr>
        <w:br w:type="textWrapping" w:clear="all"/>
      </w:r>
      <w:r>
        <w:rPr>
          <w:rFonts w:ascii="Times New Roman" w:hAnsi="Times New Roman" w:cs="Times New Roman"/>
          <w:b/>
          <w:noProof/>
          <w:sz w:val="36"/>
          <w:szCs w:val="36"/>
          <w:lang w:val="en-IN" w:eastAsia="en-IN" w:bidi="as-IN"/>
        </w:rPr>
        <w:drawing>
          <wp:inline distT="0" distB="0" distL="0" distR="0">
            <wp:extent cx="281940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0-WA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br w:type="textWrapping" w:clear="all"/>
      </w:r>
      <w:r>
        <w:rPr>
          <w:rFonts w:ascii="Times New Roman" w:hAnsi="Times New Roman" w:cs="Times New Roman"/>
          <w:b/>
          <w:noProof/>
          <w:sz w:val="36"/>
          <w:szCs w:val="36"/>
          <w:lang w:val="en-IN" w:eastAsia="en-IN" w:bidi="as-IN"/>
        </w:rPr>
        <w:drawing>
          <wp:inline distT="0" distB="0" distL="0" distR="0">
            <wp:extent cx="2800350" cy="2600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0-WA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F95">
        <w:rPr>
          <w:rFonts w:ascii="Times New Roman" w:hAnsi="Times New Roman" w:cs="Times New Roman"/>
          <w:b/>
          <w:noProof/>
          <w:sz w:val="36"/>
          <w:szCs w:val="36"/>
          <w:lang w:val="en-IN" w:eastAsia="en-IN" w:bidi="as-IN"/>
        </w:rPr>
        <w:drawing>
          <wp:inline distT="0" distB="0" distL="0" distR="0">
            <wp:extent cx="2933700" cy="2600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0-WA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102" w:rsidRPr="00540102" w:rsidRDefault="00540102" w:rsidP="007F0D58">
      <w:pPr>
        <w:jc w:val="both"/>
        <w:rPr>
          <w:sz w:val="32"/>
          <w:szCs w:val="32"/>
        </w:rPr>
      </w:pPr>
      <w:r>
        <w:rPr>
          <w:sz w:val="32"/>
          <w:szCs w:val="32"/>
        </w:rPr>
        <w:t>In pursuance of the</w:t>
      </w:r>
      <w:r w:rsidRPr="00540102">
        <w:rPr>
          <w:sz w:val="32"/>
          <w:szCs w:val="32"/>
        </w:rPr>
        <w:t xml:space="preserve"> </w:t>
      </w:r>
      <w:r w:rsidR="00844BDD">
        <w:rPr>
          <w:sz w:val="32"/>
          <w:szCs w:val="32"/>
        </w:rPr>
        <w:t>participatory</w:t>
      </w:r>
      <w:r>
        <w:rPr>
          <w:sz w:val="32"/>
          <w:szCs w:val="32"/>
        </w:rPr>
        <w:t xml:space="preserve"> learning of the 4</w:t>
      </w:r>
      <w:r w:rsidRPr="00540102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semester </w:t>
      </w:r>
      <w:proofErr w:type="spellStart"/>
      <w:r>
        <w:rPr>
          <w:sz w:val="32"/>
          <w:szCs w:val="32"/>
        </w:rPr>
        <w:t>honours</w:t>
      </w:r>
      <w:proofErr w:type="spellEnd"/>
      <w:r>
        <w:rPr>
          <w:sz w:val="32"/>
          <w:szCs w:val="32"/>
        </w:rPr>
        <w:t xml:space="preserve"> s</w:t>
      </w:r>
      <w:r w:rsidRPr="00540102">
        <w:rPr>
          <w:sz w:val="32"/>
          <w:szCs w:val="32"/>
        </w:rPr>
        <w:t>tuden</w:t>
      </w:r>
      <w:r w:rsidR="00D37232">
        <w:rPr>
          <w:sz w:val="32"/>
          <w:szCs w:val="32"/>
        </w:rPr>
        <w:t>ts</w:t>
      </w:r>
      <w:r>
        <w:rPr>
          <w:sz w:val="32"/>
          <w:szCs w:val="32"/>
        </w:rPr>
        <w:t xml:space="preserve"> of t</w:t>
      </w:r>
      <w:r w:rsidRPr="00540102">
        <w:rPr>
          <w:sz w:val="32"/>
          <w:szCs w:val="32"/>
        </w:rPr>
        <w:t>he</w:t>
      </w:r>
      <w:r>
        <w:rPr>
          <w:sz w:val="32"/>
          <w:szCs w:val="32"/>
        </w:rPr>
        <w:t xml:space="preserve"> </w:t>
      </w:r>
      <w:r w:rsidRPr="00540102">
        <w:rPr>
          <w:sz w:val="32"/>
          <w:szCs w:val="32"/>
        </w:rPr>
        <w:t xml:space="preserve">department </w:t>
      </w:r>
      <w:r w:rsidR="00D37232">
        <w:rPr>
          <w:sz w:val="32"/>
          <w:szCs w:val="32"/>
        </w:rPr>
        <w:t>of Assamese,</w:t>
      </w:r>
      <w:r w:rsidR="00844BDD">
        <w:rPr>
          <w:sz w:val="32"/>
          <w:szCs w:val="32"/>
        </w:rPr>
        <w:t xml:space="preserve"> </w:t>
      </w:r>
      <w:proofErr w:type="spellStart"/>
      <w:r w:rsidR="00844BDD">
        <w:rPr>
          <w:sz w:val="32"/>
          <w:szCs w:val="32"/>
        </w:rPr>
        <w:t>Pramathesh</w:t>
      </w:r>
      <w:proofErr w:type="spellEnd"/>
      <w:r w:rsidR="00844BDD">
        <w:rPr>
          <w:sz w:val="32"/>
          <w:szCs w:val="32"/>
        </w:rPr>
        <w:t xml:space="preserve"> </w:t>
      </w:r>
      <w:proofErr w:type="spellStart"/>
      <w:r w:rsidR="00844BDD">
        <w:rPr>
          <w:sz w:val="32"/>
          <w:szCs w:val="32"/>
        </w:rPr>
        <w:t>Barua</w:t>
      </w:r>
      <w:proofErr w:type="spellEnd"/>
      <w:r w:rsidR="00844BDD">
        <w:rPr>
          <w:sz w:val="32"/>
          <w:szCs w:val="32"/>
        </w:rPr>
        <w:t xml:space="preserve"> College, </w:t>
      </w:r>
      <w:proofErr w:type="spellStart"/>
      <w:r w:rsidR="00844BDD">
        <w:rPr>
          <w:sz w:val="32"/>
          <w:szCs w:val="32"/>
        </w:rPr>
        <w:t>Gauripur</w:t>
      </w:r>
      <w:proofErr w:type="gramStart"/>
      <w:r w:rsidR="00844BDD">
        <w:rPr>
          <w:sz w:val="32"/>
          <w:szCs w:val="32"/>
        </w:rPr>
        <w:t>,t</w:t>
      </w:r>
      <w:r>
        <w:rPr>
          <w:sz w:val="32"/>
          <w:szCs w:val="32"/>
        </w:rPr>
        <w:t>he</w:t>
      </w:r>
      <w:proofErr w:type="spellEnd"/>
      <w:proofErr w:type="gramEnd"/>
      <w:r>
        <w:rPr>
          <w:sz w:val="32"/>
          <w:szCs w:val="32"/>
        </w:rPr>
        <w:t xml:space="preserve"> department initiated a participatory</w:t>
      </w:r>
      <w:r w:rsidR="00844BDD">
        <w:rPr>
          <w:sz w:val="32"/>
          <w:szCs w:val="32"/>
        </w:rPr>
        <w:t xml:space="preserve"> classroom transaction for</w:t>
      </w:r>
      <w:r w:rsidRPr="00540102">
        <w:rPr>
          <w:sz w:val="32"/>
          <w:szCs w:val="32"/>
        </w:rPr>
        <w:t xml:space="preserve"> </w:t>
      </w:r>
      <w:r w:rsidR="00844BDD">
        <w:rPr>
          <w:sz w:val="32"/>
          <w:szCs w:val="32"/>
        </w:rPr>
        <w:t>the student of</w:t>
      </w:r>
      <w:r>
        <w:rPr>
          <w:sz w:val="32"/>
          <w:szCs w:val="32"/>
        </w:rPr>
        <w:t xml:space="preserve"> </w:t>
      </w:r>
      <w:r w:rsidR="002046E8">
        <w:rPr>
          <w:sz w:val="32"/>
          <w:szCs w:val="32"/>
        </w:rPr>
        <w:t xml:space="preserve">Madhya </w:t>
      </w:r>
      <w:proofErr w:type="spellStart"/>
      <w:r w:rsidR="002046E8">
        <w:rPr>
          <w:sz w:val="32"/>
          <w:szCs w:val="32"/>
        </w:rPr>
        <w:t>Mosdhusolma</w:t>
      </w:r>
      <w:r w:rsidRPr="00540102">
        <w:rPr>
          <w:sz w:val="32"/>
          <w:szCs w:val="32"/>
        </w:rPr>
        <w:t>ri</w:t>
      </w:r>
      <w:proofErr w:type="spellEnd"/>
      <w:r w:rsidRPr="00540102">
        <w:rPr>
          <w:sz w:val="32"/>
          <w:szCs w:val="32"/>
        </w:rPr>
        <w:t xml:space="preserve"> ME Sch</w:t>
      </w:r>
      <w:r>
        <w:rPr>
          <w:sz w:val="32"/>
          <w:szCs w:val="32"/>
        </w:rPr>
        <w:t>ool. Three</w:t>
      </w:r>
      <w:r w:rsidRPr="00540102">
        <w:rPr>
          <w:sz w:val="32"/>
          <w:szCs w:val="32"/>
        </w:rPr>
        <w:t xml:space="preserve"> of the students of</w:t>
      </w:r>
      <w:r>
        <w:rPr>
          <w:sz w:val="32"/>
          <w:szCs w:val="32"/>
        </w:rPr>
        <w:t xml:space="preserve"> 4</w:t>
      </w:r>
      <w:r w:rsidRPr="00540102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Sem</w:t>
      </w:r>
      <w:proofErr w:type="spellEnd"/>
      <w:proofErr w:type="gram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Honours</w:t>
      </w:r>
      <w:proofErr w:type="spellEnd"/>
      <w:r>
        <w:rPr>
          <w:sz w:val="32"/>
          <w:szCs w:val="32"/>
        </w:rPr>
        <w:t xml:space="preserve">) namely </w:t>
      </w:r>
      <w:proofErr w:type="spellStart"/>
      <w:r>
        <w:rPr>
          <w:sz w:val="32"/>
          <w:szCs w:val="32"/>
        </w:rPr>
        <w:t>Bhumika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Biswas</w:t>
      </w:r>
      <w:proofErr w:type="spellEnd"/>
      <w:r w:rsidR="00844BDD">
        <w:rPr>
          <w:sz w:val="32"/>
          <w:szCs w:val="32"/>
        </w:rPr>
        <w:t xml:space="preserve">, </w:t>
      </w:r>
      <w:proofErr w:type="spellStart"/>
      <w:r w:rsidR="00844BDD">
        <w:rPr>
          <w:sz w:val="32"/>
          <w:szCs w:val="32"/>
        </w:rPr>
        <w:t>Borsha</w:t>
      </w:r>
      <w:proofErr w:type="spellEnd"/>
      <w:r w:rsidR="00844BDD">
        <w:rPr>
          <w:sz w:val="32"/>
          <w:szCs w:val="32"/>
        </w:rPr>
        <w:t xml:space="preserve"> Begum</w:t>
      </w:r>
      <w:r w:rsidRPr="00540102">
        <w:rPr>
          <w:sz w:val="32"/>
          <w:szCs w:val="32"/>
        </w:rPr>
        <w:t xml:space="preserve"> and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Nurjina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Yesmin</w:t>
      </w:r>
      <w:proofErr w:type="spellEnd"/>
      <w:r>
        <w:rPr>
          <w:sz w:val="32"/>
          <w:szCs w:val="32"/>
        </w:rPr>
        <w:t xml:space="preserve"> were</w:t>
      </w:r>
      <w:r w:rsidRPr="00540102">
        <w:rPr>
          <w:sz w:val="32"/>
          <w:szCs w:val="32"/>
        </w:rPr>
        <w:t xml:space="preserve"> </w:t>
      </w:r>
      <w:r w:rsidRPr="00540102">
        <w:rPr>
          <w:sz w:val="32"/>
          <w:szCs w:val="32"/>
        </w:rPr>
        <w:lastRenderedPageBreak/>
        <w:t>eng</w:t>
      </w:r>
      <w:r w:rsidR="002046E8">
        <w:rPr>
          <w:sz w:val="32"/>
          <w:szCs w:val="32"/>
        </w:rPr>
        <w:t>ag</w:t>
      </w:r>
      <w:r w:rsidRPr="00540102">
        <w:rPr>
          <w:sz w:val="32"/>
          <w:szCs w:val="32"/>
        </w:rPr>
        <w:t>ed to</w:t>
      </w:r>
      <w:r w:rsidR="00844BDD">
        <w:rPr>
          <w:sz w:val="32"/>
          <w:szCs w:val="32"/>
        </w:rPr>
        <w:t xml:space="preserve"> participate </w:t>
      </w:r>
      <w:r w:rsidR="002046E8">
        <w:rPr>
          <w:sz w:val="32"/>
          <w:szCs w:val="32"/>
        </w:rPr>
        <w:t xml:space="preserve">ad </w:t>
      </w:r>
      <w:r w:rsidR="00844BDD">
        <w:rPr>
          <w:sz w:val="32"/>
          <w:szCs w:val="32"/>
        </w:rPr>
        <w:t>to discuss</w:t>
      </w:r>
      <w:r>
        <w:rPr>
          <w:sz w:val="32"/>
          <w:szCs w:val="32"/>
        </w:rPr>
        <w:t xml:space="preserve"> on </w:t>
      </w:r>
      <w:r w:rsidRPr="00540102">
        <w:rPr>
          <w:sz w:val="32"/>
          <w:szCs w:val="32"/>
        </w:rPr>
        <w:t>Assa</w:t>
      </w:r>
      <w:r>
        <w:rPr>
          <w:sz w:val="32"/>
          <w:szCs w:val="32"/>
        </w:rPr>
        <w:t>mese Pros</w:t>
      </w:r>
      <w:r w:rsidRPr="00540102">
        <w:rPr>
          <w:sz w:val="32"/>
          <w:szCs w:val="32"/>
        </w:rPr>
        <w:t xml:space="preserve">e and </w:t>
      </w:r>
      <w:r w:rsidR="002046E8">
        <w:rPr>
          <w:sz w:val="32"/>
          <w:szCs w:val="32"/>
        </w:rPr>
        <w:t>poetry for</w:t>
      </w:r>
      <w:r>
        <w:rPr>
          <w:sz w:val="32"/>
          <w:szCs w:val="32"/>
        </w:rPr>
        <w:t xml:space="preserve"> class VI, VII &amp; VIII syllabus.</w:t>
      </w:r>
    </w:p>
    <w:p w:rsidR="00540102" w:rsidRPr="00540102" w:rsidRDefault="00D37232" w:rsidP="007F0D5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proofErr w:type="spellStart"/>
      <w:r w:rsidR="00844BDD">
        <w:rPr>
          <w:sz w:val="32"/>
          <w:szCs w:val="32"/>
        </w:rPr>
        <w:t>Bhumik</w:t>
      </w:r>
      <w:proofErr w:type="spellEnd"/>
      <w:r w:rsidR="00844BDD">
        <w:rPr>
          <w:sz w:val="32"/>
          <w:szCs w:val="32"/>
        </w:rPr>
        <w:t xml:space="preserve"> </w:t>
      </w:r>
      <w:proofErr w:type="spellStart"/>
      <w:r w:rsidR="00844BDD">
        <w:rPr>
          <w:sz w:val="32"/>
          <w:szCs w:val="32"/>
        </w:rPr>
        <w:t>Biswa</w:t>
      </w:r>
      <w:proofErr w:type="spellEnd"/>
      <w:r w:rsidR="00844BDD">
        <w:rPr>
          <w:sz w:val="32"/>
          <w:szCs w:val="32"/>
        </w:rPr>
        <w:t xml:space="preserve"> </w:t>
      </w:r>
      <w:r>
        <w:rPr>
          <w:sz w:val="32"/>
          <w:szCs w:val="32"/>
        </w:rPr>
        <w:t>took a class on Assamese Poetry '</w:t>
      </w:r>
      <w:proofErr w:type="spellStart"/>
      <w:r>
        <w:rPr>
          <w:sz w:val="32"/>
          <w:szCs w:val="32"/>
        </w:rPr>
        <w:t>xobatotkoi</w:t>
      </w:r>
      <w:proofErr w:type="spellEnd"/>
      <w:r w:rsidR="00540102" w:rsidRPr="00540102">
        <w:rPr>
          <w:sz w:val="32"/>
          <w:szCs w:val="32"/>
        </w:rPr>
        <w:t xml:space="preserve"> </w:t>
      </w:r>
      <w:proofErr w:type="spellStart"/>
      <w:r w:rsidR="00540102" w:rsidRPr="00540102">
        <w:rPr>
          <w:sz w:val="32"/>
          <w:szCs w:val="32"/>
        </w:rPr>
        <w:t>Apon</w:t>
      </w:r>
      <w:proofErr w:type="spellEnd"/>
      <w:r>
        <w:rPr>
          <w:sz w:val="32"/>
          <w:szCs w:val="32"/>
        </w:rPr>
        <w:t xml:space="preserve">’ by </w:t>
      </w:r>
      <w:proofErr w:type="spellStart"/>
      <w:r>
        <w:rPr>
          <w:sz w:val="32"/>
          <w:szCs w:val="32"/>
        </w:rPr>
        <w:t>Nabakanta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Barua</w:t>
      </w:r>
      <w:proofErr w:type="spellEnd"/>
      <w:r>
        <w:rPr>
          <w:sz w:val="32"/>
          <w:szCs w:val="32"/>
        </w:rPr>
        <w:t>. She explained the literary quality of the</w:t>
      </w:r>
      <w:r w:rsidR="00540102" w:rsidRPr="00540102">
        <w:rPr>
          <w:sz w:val="32"/>
          <w:szCs w:val="32"/>
        </w:rPr>
        <w:t xml:space="preserve"> P</w:t>
      </w:r>
      <w:r>
        <w:rPr>
          <w:sz w:val="32"/>
          <w:szCs w:val="32"/>
        </w:rPr>
        <w:t>oem, sample question and answers</w:t>
      </w:r>
      <w:r w:rsidR="00540102" w:rsidRPr="00540102">
        <w:rPr>
          <w:sz w:val="32"/>
          <w:szCs w:val="32"/>
        </w:rPr>
        <w:t xml:space="preserve"> and gram</w:t>
      </w:r>
      <w:r w:rsidR="002046E8">
        <w:rPr>
          <w:sz w:val="32"/>
          <w:szCs w:val="32"/>
        </w:rPr>
        <w:t>m</w:t>
      </w:r>
      <w:r w:rsidR="00540102" w:rsidRPr="00540102">
        <w:rPr>
          <w:sz w:val="32"/>
          <w:szCs w:val="32"/>
        </w:rPr>
        <w:t>atical</w:t>
      </w:r>
      <w:r w:rsidR="00844BDD">
        <w:rPr>
          <w:sz w:val="32"/>
          <w:szCs w:val="32"/>
        </w:rPr>
        <w:t xml:space="preserve"> aspects of Assamese</w:t>
      </w:r>
      <w:r>
        <w:rPr>
          <w:sz w:val="32"/>
          <w:szCs w:val="32"/>
        </w:rPr>
        <w:t xml:space="preserve"> </w:t>
      </w:r>
      <w:r w:rsidR="00540102" w:rsidRPr="00540102">
        <w:rPr>
          <w:sz w:val="32"/>
          <w:szCs w:val="32"/>
        </w:rPr>
        <w:t>language.</w:t>
      </w:r>
    </w:p>
    <w:p w:rsidR="00D37232" w:rsidRDefault="00D37232" w:rsidP="007F0D5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proofErr w:type="spellStart"/>
      <w:r>
        <w:rPr>
          <w:sz w:val="32"/>
          <w:szCs w:val="32"/>
        </w:rPr>
        <w:t>Borsha</w:t>
      </w:r>
      <w:proofErr w:type="spellEnd"/>
      <w:r>
        <w:rPr>
          <w:sz w:val="32"/>
          <w:szCs w:val="32"/>
        </w:rPr>
        <w:t xml:space="preserve"> Begum</w:t>
      </w:r>
      <w:r w:rsidR="002046E8">
        <w:rPr>
          <w:sz w:val="32"/>
          <w:szCs w:val="32"/>
        </w:rPr>
        <w:t xml:space="preserve"> s</w:t>
      </w:r>
      <w:r w:rsidR="00540102" w:rsidRPr="00540102">
        <w:rPr>
          <w:sz w:val="32"/>
          <w:szCs w:val="32"/>
        </w:rPr>
        <w:t xml:space="preserve">hared </w:t>
      </w:r>
      <w:r>
        <w:rPr>
          <w:sz w:val="32"/>
          <w:szCs w:val="32"/>
        </w:rPr>
        <w:t xml:space="preserve">her views, understandings and </w:t>
      </w:r>
      <w:r w:rsidR="00540102" w:rsidRPr="00540102">
        <w:rPr>
          <w:sz w:val="32"/>
          <w:szCs w:val="32"/>
        </w:rPr>
        <w:t xml:space="preserve">critical analysis of </w:t>
      </w:r>
      <w:proofErr w:type="spellStart"/>
      <w:proofErr w:type="gramStart"/>
      <w:r w:rsidR="00540102" w:rsidRPr="00540102">
        <w:rPr>
          <w:sz w:val="32"/>
          <w:szCs w:val="32"/>
        </w:rPr>
        <w:t>chandra</w:t>
      </w:r>
      <w:proofErr w:type="spellEnd"/>
      <w:proofErr w:type="gramEnd"/>
      <w:r w:rsidR="002046E8">
        <w:rPr>
          <w:sz w:val="32"/>
          <w:szCs w:val="32"/>
        </w:rPr>
        <w:t xml:space="preserve"> </w:t>
      </w:r>
      <w:proofErr w:type="spellStart"/>
      <w:r w:rsidR="002046E8">
        <w:rPr>
          <w:sz w:val="32"/>
          <w:szCs w:val="32"/>
        </w:rPr>
        <w:t>kumar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Agarwals</w:t>
      </w:r>
      <w:proofErr w:type="spellEnd"/>
      <w:r>
        <w:rPr>
          <w:sz w:val="32"/>
          <w:szCs w:val="32"/>
        </w:rPr>
        <w:t xml:space="preserve"> poem ‘</w:t>
      </w:r>
      <w:proofErr w:type="spellStart"/>
      <w:r>
        <w:rPr>
          <w:sz w:val="32"/>
          <w:szCs w:val="32"/>
        </w:rPr>
        <w:t>Niyor</w:t>
      </w:r>
      <w:proofErr w:type="spellEnd"/>
      <w:r>
        <w:rPr>
          <w:sz w:val="32"/>
          <w:szCs w:val="32"/>
        </w:rPr>
        <w:t>’.</w:t>
      </w:r>
    </w:p>
    <w:p w:rsidR="00540102" w:rsidRPr="00540102" w:rsidRDefault="00D37232" w:rsidP="007F0D5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proofErr w:type="spellStart"/>
      <w:r w:rsidR="00540102" w:rsidRPr="00540102">
        <w:rPr>
          <w:sz w:val="32"/>
          <w:szCs w:val="32"/>
        </w:rPr>
        <w:t>Nurjina</w:t>
      </w:r>
      <w:proofErr w:type="spellEnd"/>
      <w:r w:rsidR="00540102" w:rsidRPr="0054010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Yesmin</w:t>
      </w:r>
      <w:proofErr w:type="spellEnd"/>
      <w:r>
        <w:rPr>
          <w:sz w:val="32"/>
          <w:szCs w:val="32"/>
        </w:rPr>
        <w:t xml:space="preserve"> delivered a speech</w:t>
      </w:r>
      <w:r w:rsidR="00540102" w:rsidRPr="00540102">
        <w:rPr>
          <w:sz w:val="32"/>
          <w:szCs w:val="32"/>
        </w:rPr>
        <w:t xml:space="preserve"> on</w:t>
      </w:r>
      <w:r>
        <w:rPr>
          <w:sz w:val="32"/>
          <w:szCs w:val="32"/>
        </w:rPr>
        <w:t xml:space="preserve"> ‘</w:t>
      </w:r>
      <w:proofErr w:type="spellStart"/>
      <w:r>
        <w:rPr>
          <w:sz w:val="32"/>
          <w:szCs w:val="32"/>
        </w:rPr>
        <w:t>Kalika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Loga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Patkapur</w:t>
      </w:r>
      <w:proofErr w:type="spellEnd"/>
      <w:r>
        <w:rPr>
          <w:sz w:val="32"/>
          <w:szCs w:val="32"/>
        </w:rPr>
        <w:t>’</w:t>
      </w:r>
      <w:r w:rsidR="002046E8">
        <w:rPr>
          <w:sz w:val="32"/>
          <w:szCs w:val="32"/>
        </w:rPr>
        <w:t xml:space="preserve"> </w:t>
      </w:r>
      <w:r w:rsidR="00844BDD">
        <w:rPr>
          <w:sz w:val="32"/>
          <w:szCs w:val="32"/>
        </w:rPr>
        <w:t>a</w:t>
      </w:r>
      <w:r>
        <w:rPr>
          <w:sz w:val="32"/>
          <w:szCs w:val="32"/>
        </w:rPr>
        <w:t xml:space="preserve"> literary</w:t>
      </w:r>
      <w:r w:rsidR="00844BDD">
        <w:rPr>
          <w:sz w:val="32"/>
          <w:szCs w:val="32"/>
        </w:rPr>
        <w:t xml:space="preserve"> text and </w:t>
      </w:r>
      <w:r w:rsidR="002046E8">
        <w:rPr>
          <w:sz w:val="32"/>
          <w:szCs w:val="32"/>
        </w:rPr>
        <w:t>analyzed</w:t>
      </w:r>
      <w:r w:rsidR="00844BDD">
        <w:rPr>
          <w:sz w:val="32"/>
          <w:szCs w:val="32"/>
        </w:rPr>
        <w:t xml:space="preserve"> the text</w:t>
      </w:r>
      <w:r>
        <w:rPr>
          <w:sz w:val="32"/>
          <w:szCs w:val="32"/>
        </w:rPr>
        <w:t>. All Three</w:t>
      </w:r>
      <w:r w:rsidR="00844BDD">
        <w:rPr>
          <w:sz w:val="32"/>
          <w:szCs w:val="32"/>
        </w:rPr>
        <w:t xml:space="preserve"> of them</w:t>
      </w:r>
      <w:r>
        <w:rPr>
          <w:sz w:val="32"/>
          <w:szCs w:val="32"/>
        </w:rPr>
        <w:t xml:space="preserve"> engaged the s</w:t>
      </w:r>
      <w:r w:rsidR="00540102" w:rsidRPr="00540102">
        <w:rPr>
          <w:sz w:val="32"/>
          <w:szCs w:val="32"/>
        </w:rPr>
        <w:t>tudents</w:t>
      </w:r>
      <w:r>
        <w:rPr>
          <w:sz w:val="32"/>
          <w:szCs w:val="32"/>
        </w:rPr>
        <w:t xml:space="preserve"> and success</w:t>
      </w:r>
      <w:r w:rsidR="00540102" w:rsidRPr="00540102">
        <w:rPr>
          <w:sz w:val="32"/>
          <w:szCs w:val="32"/>
        </w:rPr>
        <w:t>fully complete</w:t>
      </w:r>
      <w:r>
        <w:rPr>
          <w:sz w:val="32"/>
          <w:szCs w:val="32"/>
        </w:rPr>
        <w:t>d t</w:t>
      </w:r>
      <w:r w:rsidR="00540102" w:rsidRPr="00540102">
        <w:rPr>
          <w:sz w:val="32"/>
          <w:szCs w:val="32"/>
        </w:rPr>
        <w:t xml:space="preserve">he </w:t>
      </w:r>
      <w:r>
        <w:rPr>
          <w:sz w:val="32"/>
          <w:szCs w:val="32"/>
        </w:rPr>
        <w:t>class.</w:t>
      </w:r>
    </w:p>
    <w:p w:rsidR="00540102" w:rsidRPr="00540102" w:rsidRDefault="00D37232" w:rsidP="007F0D5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The teaching staff and the Head Master of the school was</w:t>
      </w:r>
      <w:r w:rsidR="007F0D58">
        <w:rPr>
          <w:sz w:val="32"/>
          <w:szCs w:val="32"/>
        </w:rPr>
        <w:t xml:space="preserve"> co-operative </w:t>
      </w:r>
      <w:r w:rsidR="00540102" w:rsidRPr="00540102">
        <w:rPr>
          <w:sz w:val="32"/>
          <w:szCs w:val="32"/>
        </w:rPr>
        <w:t xml:space="preserve">and wished </w:t>
      </w:r>
      <w:r w:rsidR="007F0D58">
        <w:rPr>
          <w:sz w:val="32"/>
          <w:szCs w:val="32"/>
        </w:rPr>
        <w:t xml:space="preserve">to </w:t>
      </w:r>
      <w:proofErr w:type="spellStart"/>
      <w:r w:rsidR="007F0D58">
        <w:rPr>
          <w:sz w:val="32"/>
          <w:szCs w:val="32"/>
        </w:rPr>
        <w:t>organise</w:t>
      </w:r>
      <w:proofErr w:type="spellEnd"/>
      <w:r w:rsidR="007F0D58">
        <w:rPr>
          <w:sz w:val="32"/>
          <w:szCs w:val="32"/>
        </w:rPr>
        <w:t xml:space="preserve"> different literary compe</w:t>
      </w:r>
      <w:r w:rsidR="002046E8">
        <w:rPr>
          <w:sz w:val="32"/>
          <w:szCs w:val="32"/>
        </w:rPr>
        <w:t>ti</w:t>
      </w:r>
      <w:r w:rsidR="007F0D58">
        <w:rPr>
          <w:sz w:val="32"/>
          <w:szCs w:val="32"/>
        </w:rPr>
        <w:t xml:space="preserve">tion of their own in the school and The </w:t>
      </w:r>
      <w:r w:rsidR="00540102" w:rsidRPr="00540102">
        <w:rPr>
          <w:sz w:val="32"/>
          <w:szCs w:val="32"/>
        </w:rPr>
        <w:t xml:space="preserve"> HOD, Assamese</w:t>
      </w:r>
      <w:r w:rsidR="007F0D58">
        <w:rPr>
          <w:sz w:val="32"/>
          <w:szCs w:val="32"/>
        </w:rPr>
        <w:t>, P.B. College</w:t>
      </w:r>
      <w:r w:rsidR="00761255">
        <w:rPr>
          <w:sz w:val="32"/>
          <w:szCs w:val="32"/>
        </w:rPr>
        <w:t xml:space="preserve"> assured</w:t>
      </w:r>
      <w:r w:rsidR="00540102" w:rsidRPr="00540102">
        <w:rPr>
          <w:sz w:val="32"/>
          <w:szCs w:val="32"/>
        </w:rPr>
        <w:t xml:space="preserve"> al</w:t>
      </w:r>
      <w:r w:rsidR="007F0D58">
        <w:rPr>
          <w:sz w:val="32"/>
          <w:szCs w:val="32"/>
        </w:rPr>
        <w:t>l round co</w:t>
      </w:r>
      <w:r w:rsidR="002046E8">
        <w:rPr>
          <w:sz w:val="32"/>
          <w:szCs w:val="32"/>
        </w:rPr>
        <w:t>o</w:t>
      </w:r>
      <w:r w:rsidR="007F0D58">
        <w:rPr>
          <w:sz w:val="32"/>
          <w:szCs w:val="32"/>
        </w:rPr>
        <w:t>peration from the d</w:t>
      </w:r>
      <w:r w:rsidR="00540102" w:rsidRPr="00540102">
        <w:rPr>
          <w:sz w:val="32"/>
          <w:szCs w:val="32"/>
        </w:rPr>
        <w:t>epartment</w:t>
      </w:r>
      <w:r w:rsidR="007F0D58">
        <w:rPr>
          <w:sz w:val="32"/>
          <w:szCs w:val="32"/>
        </w:rPr>
        <w:t xml:space="preserve"> of Assamese, Dr. </w:t>
      </w:r>
      <w:proofErr w:type="spellStart"/>
      <w:r w:rsidR="007F0D58">
        <w:rPr>
          <w:sz w:val="32"/>
          <w:szCs w:val="32"/>
        </w:rPr>
        <w:t>Jyotsna</w:t>
      </w:r>
      <w:proofErr w:type="spellEnd"/>
      <w:r w:rsidR="007F0D58">
        <w:rPr>
          <w:sz w:val="32"/>
          <w:szCs w:val="32"/>
        </w:rPr>
        <w:t xml:space="preserve"> Devi &amp; Prof. </w:t>
      </w:r>
      <w:proofErr w:type="spellStart"/>
      <w:r w:rsidR="007F0D58">
        <w:rPr>
          <w:sz w:val="32"/>
          <w:szCs w:val="32"/>
        </w:rPr>
        <w:t>Hemchandra</w:t>
      </w:r>
      <w:proofErr w:type="spellEnd"/>
      <w:r w:rsidR="007F0D58">
        <w:rPr>
          <w:sz w:val="32"/>
          <w:szCs w:val="32"/>
        </w:rPr>
        <w:t xml:space="preserve"> </w:t>
      </w:r>
      <w:proofErr w:type="spellStart"/>
      <w:r w:rsidR="002046E8">
        <w:rPr>
          <w:sz w:val="32"/>
          <w:szCs w:val="32"/>
        </w:rPr>
        <w:t>Mili</w:t>
      </w:r>
      <w:proofErr w:type="spellEnd"/>
      <w:r w:rsidR="002046E8">
        <w:rPr>
          <w:sz w:val="32"/>
          <w:szCs w:val="32"/>
        </w:rPr>
        <w:t xml:space="preserve"> accompanied t</w:t>
      </w:r>
      <w:bookmarkStart w:id="0" w:name="_GoBack"/>
      <w:bookmarkEnd w:id="0"/>
      <w:r w:rsidR="00540102" w:rsidRPr="00540102">
        <w:rPr>
          <w:sz w:val="32"/>
          <w:szCs w:val="32"/>
        </w:rPr>
        <w:t>he team</w:t>
      </w:r>
      <w:r w:rsidR="007F0D58">
        <w:rPr>
          <w:sz w:val="32"/>
          <w:szCs w:val="32"/>
        </w:rPr>
        <w:t xml:space="preserve"> and pioneered t</w:t>
      </w:r>
      <w:r w:rsidR="00540102" w:rsidRPr="00540102">
        <w:rPr>
          <w:sz w:val="32"/>
          <w:szCs w:val="32"/>
        </w:rPr>
        <w:t xml:space="preserve">he </w:t>
      </w:r>
      <w:r w:rsidR="007F0D58">
        <w:rPr>
          <w:sz w:val="32"/>
          <w:szCs w:val="32"/>
        </w:rPr>
        <w:t xml:space="preserve"> </w:t>
      </w:r>
      <w:proofErr w:type="spellStart"/>
      <w:r w:rsidR="007F0D58">
        <w:rPr>
          <w:sz w:val="32"/>
          <w:szCs w:val="32"/>
        </w:rPr>
        <w:t>programme</w:t>
      </w:r>
      <w:proofErr w:type="spellEnd"/>
      <w:r w:rsidR="007F0D58">
        <w:rPr>
          <w:sz w:val="32"/>
          <w:szCs w:val="32"/>
        </w:rPr>
        <w:t xml:space="preserve"> for the student of the d</w:t>
      </w:r>
      <w:r w:rsidR="00540102" w:rsidRPr="00540102">
        <w:rPr>
          <w:sz w:val="32"/>
          <w:szCs w:val="32"/>
        </w:rPr>
        <w:t>epartment.</w:t>
      </w:r>
    </w:p>
    <w:sectPr w:rsidR="00540102" w:rsidRPr="00540102" w:rsidSect="00586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Bahnschrift Light"/>
    <w:charset w:val="00"/>
    <w:family w:val="swiss"/>
    <w:pitch w:val="variable"/>
    <w:sig w:usb0="00000001" w:usb1="00000000" w:usb2="00000000" w:usb3="00000000" w:csb0="0000009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540102"/>
    <w:rsid w:val="00025857"/>
    <w:rsid w:val="00091F82"/>
    <w:rsid w:val="002046E8"/>
    <w:rsid w:val="0034791A"/>
    <w:rsid w:val="00460F35"/>
    <w:rsid w:val="00540102"/>
    <w:rsid w:val="00586D47"/>
    <w:rsid w:val="00761255"/>
    <w:rsid w:val="007F0D58"/>
    <w:rsid w:val="00844BDD"/>
    <w:rsid w:val="00930461"/>
    <w:rsid w:val="00AA5459"/>
    <w:rsid w:val="00D37232"/>
    <w:rsid w:val="00FB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459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45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45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45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45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45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45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45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45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45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45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459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459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459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459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459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459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45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459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5459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A545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5459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45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A5459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AA5459"/>
    <w:rPr>
      <w:b/>
      <w:bCs/>
    </w:rPr>
  </w:style>
  <w:style w:type="character" w:styleId="Emphasis">
    <w:name w:val="Emphasis"/>
    <w:uiPriority w:val="20"/>
    <w:qFormat/>
    <w:rsid w:val="00AA5459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A5459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A5459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A545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A545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A5459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45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459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AA5459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AA5459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AA5459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AA5459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AA5459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545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F8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IN" w:eastAsia="en-IN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PBC</cp:lastModifiedBy>
  <cp:revision>6</cp:revision>
  <cp:lastPrinted>2024-05-24T11:27:00Z</cp:lastPrinted>
  <dcterms:created xsi:type="dcterms:W3CDTF">2024-05-21T05:24:00Z</dcterms:created>
  <dcterms:modified xsi:type="dcterms:W3CDTF">2024-05-24T11:28:00Z</dcterms:modified>
</cp:coreProperties>
</file>